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53" w:rsidRDefault="00025359" w:rsidP="00B56353">
      <w:pPr>
        <w:tabs>
          <w:tab w:val="left" w:pos="3960"/>
        </w:tabs>
        <w:rPr>
          <w:rFonts w:ascii="Times New Roman" w:hAnsi="Times New Roman"/>
          <w:sz w:val="2"/>
          <w:szCs w:val="2"/>
          <w:lang w:val="uk-UA"/>
        </w:rPr>
      </w:pPr>
      <w:r>
        <w:rPr>
          <w:sz w:val="22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5pt;margin-top:-12.2pt;width:36.45pt;height:53pt;z-index:251658240">
            <v:imagedata r:id="rId7" o:title=""/>
            <w10:wrap type="topAndBottom"/>
          </v:shape>
          <o:OLEObject Type="Embed" ProgID="MS_ClipArt_Gallery" ShapeID="_x0000_s1026" DrawAspect="Content" ObjectID="_1693722287" r:id="rId8"/>
        </w:pict>
      </w:r>
    </w:p>
    <w:p w:rsidR="00B56353" w:rsidRDefault="00B56353" w:rsidP="00B56353">
      <w:pPr>
        <w:tabs>
          <w:tab w:val="left" w:pos="3960"/>
        </w:tabs>
        <w:rPr>
          <w:rFonts w:ascii="Times New Roman" w:hAnsi="Times New Roman"/>
          <w:sz w:val="2"/>
          <w:szCs w:val="2"/>
          <w:lang w:val="uk-UA"/>
        </w:rPr>
      </w:pPr>
    </w:p>
    <w:p w:rsidR="00B56353" w:rsidRDefault="00B56353" w:rsidP="00B56353">
      <w:pPr>
        <w:tabs>
          <w:tab w:val="left" w:pos="3960"/>
        </w:tabs>
        <w:rPr>
          <w:rFonts w:ascii="Times New Roman" w:hAnsi="Times New Roman"/>
          <w:sz w:val="2"/>
          <w:szCs w:val="2"/>
          <w:lang w:val="uk-UA"/>
        </w:rPr>
      </w:pPr>
    </w:p>
    <w:p w:rsidR="00B56353" w:rsidRDefault="00B56353" w:rsidP="00B56353">
      <w:pPr>
        <w:tabs>
          <w:tab w:val="left" w:pos="3960"/>
        </w:tabs>
        <w:rPr>
          <w:rFonts w:ascii="Times New Roman" w:hAnsi="Times New Roman"/>
          <w:sz w:val="2"/>
          <w:szCs w:val="2"/>
          <w:lang w:val="uk-UA"/>
        </w:rPr>
      </w:pPr>
    </w:p>
    <w:p w:rsidR="00B56353" w:rsidRDefault="00B56353" w:rsidP="00B56353">
      <w:pPr>
        <w:tabs>
          <w:tab w:val="left" w:pos="3960"/>
        </w:tabs>
        <w:rPr>
          <w:rFonts w:ascii="Times New Roman" w:hAnsi="Times New Roman"/>
          <w:sz w:val="2"/>
          <w:szCs w:val="2"/>
          <w:lang w:val="uk-UA"/>
        </w:rPr>
      </w:pPr>
    </w:p>
    <w:p w:rsidR="00B56353" w:rsidRDefault="00B56353" w:rsidP="00B56353">
      <w:pPr>
        <w:tabs>
          <w:tab w:val="left" w:pos="3960"/>
        </w:tabs>
        <w:rPr>
          <w:rFonts w:ascii="Times New Roman" w:hAnsi="Times New Roman"/>
          <w:sz w:val="2"/>
          <w:szCs w:val="2"/>
          <w:lang w:val="uk-UA"/>
        </w:rPr>
      </w:pPr>
    </w:p>
    <w:p w:rsidR="00B56353" w:rsidRDefault="00B56353" w:rsidP="00B56353">
      <w:pPr>
        <w:tabs>
          <w:tab w:val="left" w:pos="3960"/>
        </w:tabs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B56353" w:rsidRDefault="00B56353" w:rsidP="00B5635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ДРОЗДІВСЬКА ГІМНАЗІЯ – ПОЧАТКОВА ШКОЛА</w:t>
      </w:r>
    </w:p>
    <w:p w:rsidR="00B56353" w:rsidRDefault="00B56353" w:rsidP="00B5635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НАКАЗ</w:t>
      </w:r>
    </w:p>
    <w:p w:rsidR="00B56353" w:rsidRDefault="00B56353" w:rsidP="00B5635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6353" w:rsidRDefault="00B56353" w:rsidP="00B5635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с. Дрозди</w:t>
      </w:r>
    </w:p>
    <w:p w:rsidR="00B56353" w:rsidRDefault="00B56353" w:rsidP="00006BFF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9C3154" w:rsidRPr="00B93366" w:rsidRDefault="001B0F14" w:rsidP="00006BF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02</w:t>
      </w:r>
      <w:r w:rsidR="00BA2D89">
        <w:rPr>
          <w:rFonts w:ascii="Times New Roman" w:hAnsi="Times New Roman"/>
          <w:b/>
          <w:sz w:val="28"/>
          <w:szCs w:val="28"/>
          <w:lang w:val="uk-UA"/>
        </w:rPr>
        <w:t>.09</w:t>
      </w:r>
      <w:r w:rsidR="00E543A1">
        <w:rPr>
          <w:rFonts w:ascii="Times New Roman" w:hAnsi="Times New Roman"/>
          <w:b/>
          <w:sz w:val="28"/>
          <w:szCs w:val="28"/>
          <w:lang w:val="uk-UA"/>
        </w:rPr>
        <w:t>.2020</w:t>
      </w:r>
      <w:r w:rsidR="0049725F" w:rsidRPr="00B93366">
        <w:rPr>
          <w:rFonts w:ascii="Times New Roman" w:hAnsi="Times New Roman"/>
          <w:b/>
          <w:sz w:val="28"/>
          <w:szCs w:val="28"/>
          <w:lang w:val="uk-UA"/>
        </w:rPr>
        <w:tab/>
      </w:r>
      <w:r w:rsidR="0049725F" w:rsidRPr="00B93366">
        <w:rPr>
          <w:rFonts w:ascii="Times New Roman" w:hAnsi="Times New Roman"/>
          <w:b/>
          <w:sz w:val="28"/>
          <w:szCs w:val="28"/>
          <w:lang w:val="uk-UA"/>
        </w:rPr>
        <w:tab/>
      </w:r>
      <w:r w:rsidR="00B93366">
        <w:rPr>
          <w:rFonts w:ascii="Times New Roman" w:hAnsi="Times New Roman"/>
          <w:b/>
          <w:sz w:val="28"/>
          <w:szCs w:val="28"/>
          <w:lang w:val="uk-UA"/>
        </w:rPr>
        <w:tab/>
      </w:r>
      <w:r w:rsidR="00BC5D8C">
        <w:rPr>
          <w:rFonts w:ascii="Times New Roman" w:hAnsi="Times New Roman"/>
          <w:b/>
          <w:sz w:val="28"/>
          <w:szCs w:val="28"/>
          <w:lang w:val="uk-UA"/>
        </w:rPr>
        <w:tab/>
      </w:r>
      <w:r w:rsidR="00BC5D8C">
        <w:rPr>
          <w:rFonts w:ascii="Times New Roman" w:hAnsi="Times New Roman"/>
          <w:b/>
          <w:sz w:val="28"/>
          <w:szCs w:val="28"/>
          <w:lang w:val="uk-UA"/>
        </w:rPr>
        <w:tab/>
      </w:r>
      <w:r w:rsidR="00BC5D8C">
        <w:rPr>
          <w:rFonts w:ascii="Times New Roman" w:hAnsi="Times New Roman"/>
          <w:b/>
          <w:sz w:val="28"/>
          <w:szCs w:val="28"/>
          <w:lang w:val="uk-UA"/>
        </w:rPr>
        <w:tab/>
      </w:r>
      <w:r w:rsidR="00BC5D8C">
        <w:rPr>
          <w:rFonts w:ascii="Times New Roman" w:hAnsi="Times New Roman"/>
          <w:b/>
          <w:sz w:val="28"/>
          <w:szCs w:val="28"/>
          <w:lang w:val="uk-UA"/>
        </w:rPr>
        <w:tab/>
      </w:r>
      <w:r w:rsidR="00BC5D8C">
        <w:rPr>
          <w:rFonts w:ascii="Times New Roman" w:hAnsi="Times New Roman"/>
          <w:b/>
          <w:sz w:val="28"/>
          <w:szCs w:val="28"/>
          <w:lang w:val="uk-UA"/>
        </w:rPr>
        <w:tab/>
      </w:r>
      <w:r w:rsidR="008E5CE2">
        <w:rPr>
          <w:rFonts w:ascii="Times New Roman" w:hAnsi="Times New Roman"/>
          <w:b/>
          <w:sz w:val="28"/>
          <w:szCs w:val="28"/>
          <w:lang w:val="uk-UA"/>
        </w:rPr>
        <w:t xml:space="preserve">№   </w:t>
      </w:r>
    </w:p>
    <w:p w:rsidR="00B812A1" w:rsidRDefault="00B812A1" w:rsidP="00B812A1">
      <w:pPr>
        <w:rPr>
          <w:rFonts w:ascii="Times New Roman" w:hAnsi="Times New Roman"/>
          <w:sz w:val="28"/>
          <w:szCs w:val="28"/>
          <w:lang w:val="uk-UA"/>
        </w:rPr>
      </w:pPr>
    </w:p>
    <w:p w:rsidR="00B812A1" w:rsidRPr="00B93366" w:rsidRDefault="00B812A1" w:rsidP="00B812A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336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виховної роботи </w:t>
      </w:r>
    </w:p>
    <w:p w:rsidR="00B812A1" w:rsidRPr="00B93366" w:rsidRDefault="00BA2D89" w:rsidP="00B812A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2020</w:t>
      </w:r>
      <w:r w:rsidR="00B812A1" w:rsidRPr="00B93366">
        <w:rPr>
          <w:rFonts w:ascii="Times New Roman" w:hAnsi="Times New Roman"/>
          <w:b/>
          <w:sz w:val="28"/>
          <w:szCs w:val="28"/>
          <w:lang w:val="uk-UA"/>
        </w:rPr>
        <w:t>/20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="00B812A1" w:rsidRPr="00B93366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922D73" w:rsidRDefault="00922D73" w:rsidP="00922D73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22D73" w:rsidRPr="00D009DC" w:rsidRDefault="00964ED1" w:rsidP="00D009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64ED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виконання </w:t>
      </w:r>
      <w:r w:rsidRPr="00964E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Закону України «Про освіту», Указів Президента України від 25.06.2013 №344/2013 «Про національну стратегію розвитку освіти в Україні на період до 2021 року», від 18.05.2019 №286/2019 «Про стратегію національно-патріотичного виховання», </w:t>
      </w:r>
      <w:r w:rsidRPr="00964E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24.02.2016 № 111 «Про затвердження Державної соціальної програми протидії торгівлі людьми на період до 2020 року», від 30.05.2018 №453 «Державна соціальна програма «Національний план дій щодо реалізації Конвенції ООН про права дитини» на період до 2021 року, від 10.07.2019 № 689 «Питання проведення моніторингу наркотичної та алкогольної ситуації в Україні», </w:t>
      </w:r>
      <w:r w:rsidRPr="00964ED1">
        <w:rPr>
          <w:rFonts w:ascii="Times New Roman" w:hAnsi="Times New Roman"/>
          <w:sz w:val="28"/>
          <w:lang w:val="uk-UA"/>
        </w:rPr>
        <w:t xml:space="preserve">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713D49">
        <w:rPr>
          <w:rFonts w:ascii="Times New Roman" w:hAnsi="Times New Roman"/>
          <w:sz w:val="28"/>
        </w:rPr>
        <w:t>COVID</w:t>
      </w:r>
      <w:r w:rsidRPr="00964ED1">
        <w:rPr>
          <w:rFonts w:ascii="Times New Roman" w:hAnsi="Times New Roman"/>
          <w:sz w:val="28"/>
          <w:lang w:val="uk-UA"/>
        </w:rPr>
        <w:t xml:space="preserve">-19, спричиненої </w:t>
      </w:r>
      <w:proofErr w:type="spellStart"/>
      <w:r w:rsidRPr="00964ED1">
        <w:rPr>
          <w:rFonts w:ascii="Times New Roman" w:hAnsi="Times New Roman"/>
          <w:sz w:val="28"/>
          <w:lang w:val="uk-UA"/>
        </w:rPr>
        <w:t>коронавірусом</w:t>
      </w:r>
      <w:proofErr w:type="spellEnd"/>
      <w:r w:rsidRPr="00964ED1">
        <w:rPr>
          <w:rFonts w:ascii="Times New Roman" w:hAnsi="Times New Roman"/>
          <w:sz w:val="28"/>
          <w:lang w:val="uk-UA"/>
        </w:rPr>
        <w:t xml:space="preserve"> </w:t>
      </w:r>
      <w:r w:rsidRPr="00713D49">
        <w:rPr>
          <w:rFonts w:ascii="Times New Roman" w:hAnsi="Times New Roman"/>
          <w:sz w:val="28"/>
        </w:rPr>
        <w:t>SARS</w:t>
      </w:r>
      <w:r w:rsidRPr="00964ED1">
        <w:rPr>
          <w:rFonts w:ascii="Times New Roman" w:hAnsi="Times New Roman"/>
          <w:sz w:val="28"/>
          <w:lang w:val="uk-UA"/>
        </w:rPr>
        <w:t>-</w:t>
      </w:r>
      <w:proofErr w:type="spellStart"/>
      <w:r w:rsidRPr="00713D49">
        <w:rPr>
          <w:rFonts w:ascii="Times New Roman" w:hAnsi="Times New Roman"/>
          <w:sz w:val="28"/>
        </w:rPr>
        <w:t>CoV</w:t>
      </w:r>
      <w:proofErr w:type="spellEnd"/>
      <w:r w:rsidRPr="00964ED1">
        <w:rPr>
          <w:rFonts w:ascii="Times New Roman" w:hAnsi="Times New Roman"/>
          <w:sz w:val="28"/>
          <w:lang w:val="uk-UA"/>
        </w:rPr>
        <w:t>-2»,</w:t>
      </w:r>
      <w:r w:rsidRPr="00964E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64E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14.12.2016 №988-р, розпоряджень Кабінету Міністрів України від 06.02.2019 № 56 «Про затвердження плану заходів на 2019-2020 роки з реалізації Стратегії державної політики щодо наркотиків на період до 2020 року», від 21.08.2019 №693-р «Про затвердження плану заходів з реалізації Стратегії розвитку органів системи Міністерства внутрішніх справ на період до 2020 року» від 20.02.2020 №117-р «Про затвердження Національного плану управління відходами до 2030 року», </w:t>
      </w:r>
      <w:r w:rsidRPr="00964ED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наказів Міністерства освіти і науки України від 07.09.2000 №439 «Про затвердження Рекомендацій щодо порядку використання державної символіки в навчальних закладах України», </w:t>
      </w:r>
      <w:r w:rsidRPr="00964E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 31.10.2011 №1243 </w:t>
      </w:r>
      <w:r w:rsidRPr="003179EB">
        <w:rPr>
          <w:rFonts w:ascii="Times New Roman" w:hAnsi="Times New Roman"/>
          <w:color w:val="000000"/>
          <w:sz w:val="32"/>
          <w:szCs w:val="28"/>
          <w:shd w:val="clear" w:color="auto" w:fill="FFFFFF"/>
          <w:lang w:val="uk-UA"/>
        </w:rPr>
        <w:t>«</w:t>
      </w:r>
      <w:r w:rsidRPr="003179EB">
        <w:rPr>
          <w:rStyle w:val="aa"/>
          <w:rFonts w:ascii="Times New Roman" w:hAnsi="Times New Roman"/>
          <w:b w:val="0"/>
          <w:color w:val="000000"/>
          <w:sz w:val="28"/>
          <w:bdr w:val="none" w:sz="0" w:space="0" w:color="auto" w:frame="1"/>
          <w:shd w:val="clear" w:color="auto" w:fill="FFFFFF"/>
          <w:lang w:val="uk-UA"/>
        </w:rPr>
        <w:t>Про Основні орієнтири виховання учнів 1-11 класів загальноосвітніх навчальних закладів України</w:t>
      </w:r>
      <w:r w:rsidRPr="003179EB">
        <w:rPr>
          <w:rFonts w:ascii="Times New Roman" w:hAnsi="Times New Roman"/>
          <w:color w:val="000000"/>
          <w:sz w:val="32"/>
          <w:szCs w:val="28"/>
          <w:shd w:val="clear" w:color="auto" w:fill="FFFFFF"/>
          <w:lang w:val="uk-UA"/>
        </w:rPr>
        <w:t xml:space="preserve">», </w:t>
      </w:r>
      <w:r w:rsidRPr="00964E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</w:t>
      </w:r>
      <w:r w:rsidRPr="00964ED1">
        <w:rPr>
          <w:lang w:val="uk-UA"/>
        </w:rPr>
        <w:t xml:space="preserve"> </w:t>
      </w:r>
      <w:r w:rsidRPr="00964E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08.04.2016 № 405 «Про затвердження плану заходів Міністерства освіти і науки щодо протидії торгівлі людьми на період до 2020 року», від 02.10.2018 № 1047 «Методичні рекомендації щодо виявлення, реагування на випадки домашнього насильства і взаємодії педагогічних працівників із іншими органами та службами», </w:t>
      </w:r>
      <w:r w:rsidRPr="00964ED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листів Міністерства освіти і науки України від 18.05.2018 № 1/11-5480 «Методичні рекомендації щодо запобігання та протидії насильству», від 29.01.2019 № 1/19-881 «Рекомендації для закладів освіти щодо застосування норм Закону України «Про внесення змін до деяких законодавчих актів України </w:t>
      </w:r>
      <w:r w:rsidRPr="00964ED1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щодо протидії булінгу (цькуванню)» від 18 грудня 2018 р. № 2657-</w:t>
      </w:r>
      <w:r w:rsidRPr="004A6FA3">
        <w:rPr>
          <w:rFonts w:ascii="Times New Roman" w:hAnsi="Times New Roman"/>
          <w:color w:val="000000" w:themeColor="text1"/>
          <w:sz w:val="28"/>
          <w:szCs w:val="28"/>
        </w:rPr>
        <w:t>VIII</w:t>
      </w:r>
      <w:r w:rsidRPr="00964ED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                     від 20.07.2020 № 1/9-385 </w:t>
      </w:r>
      <w:r w:rsidRPr="00964ED1">
        <w:rPr>
          <w:rFonts w:ascii="Times New Roman" w:hAnsi="Times New Roman"/>
          <w:sz w:val="28"/>
          <w:szCs w:val="28"/>
          <w:lang w:val="uk-UA"/>
        </w:rPr>
        <w:t xml:space="preserve">«Деякі питання організації виховного процесу у 2020/2021 н.р. щодо формування в дітей та учнівської молоді ціннісних життєвих навичок» від 14.08.2020 №1/9-436 «Про створення безпечного освітнього середовища в закладі освіти та попередження і протидії булінгу (цькуванню)» «Про затвердження </w:t>
      </w:r>
      <w:r w:rsidRPr="00964ED1">
        <w:rPr>
          <w:rFonts w:ascii="Times New Roman" w:hAnsi="Times New Roman"/>
          <w:spacing w:val="-4"/>
          <w:sz w:val="28"/>
          <w:szCs w:val="28"/>
          <w:lang w:val="uk-UA"/>
        </w:rPr>
        <w:t xml:space="preserve">регіонального плану заходів щодо реалізації норм положень Закону України </w:t>
      </w:r>
      <w:r w:rsidRPr="00964ED1">
        <w:rPr>
          <w:rFonts w:ascii="Times New Roman" w:hAnsi="Times New Roman"/>
          <w:sz w:val="28"/>
          <w:szCs w:val="28"/>
          <w:lang w:val="uk-UA"/>
        </w:rPr>
        <w:t xml:space="preserve">«Про запобігання та протидію домашньому насильству» на 2020-2022 роки», </w:t>
      </w:r>
      <w:r w:rsidRPr="00964ED1">
        <w:rPr>
          <w:rFonts w:ascii="Times New Roman" w:eastAsia="Times New Roman" w:hAnsi="Times New Roman"/>
          <w:sz w:val="28"/>
          <w:szCs w:val="28"/>
          <w:lang w:val="uk-UA"/>
        </w:rPr>
        <w:t xml:space="preserve">«Про затвердження Комплексної програми підвищення якості національно-патріотичного виховання дітей та молоді </w:t>
      </w:r>
      <w:r w:rsidR="00286F3E">
        <w:rPr>
          <w:rFonts w:ascii="Times New Roman" w:eastAsia="Times New Roman" w:hAnsi="Times New Roman"/>
          <w:sz w:val="28"/>
          <w:szCs w:val="28"/>
          <w:lang w:val="uk-UA"/>
        </w:rPr>
        <w:t>Київської області на 2017-2022</w:t>
      </w:r>
      <w:r w:rsidRPr="00964ED1">
        <w:rPr>
          <w:rFonts w:ascii="Times New Roman" w:eastAsia="Times New Roman" w:hAnsi="Times New Roman"/>
          <w:sz w:val="28"/>
          <w:szCs w:val="28"/>
          <w:lang w:val="uk-UA"/>
        </w:rPr>
        <w:t xml:space="preserve"> роки», від 06.08.2020 «Про започаткування обов’язкового виконання учнями, вихованцями, педагогічними працівниками у закладах загальної середньої освіти Державного Гімну України», </w:t>
      </w:r>
      <w:r w:rsidRPr="00964ED1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Pr="00964ED1">
        <w:rPr>
          <w:rFonts w:ascii="Times New Roman" w:hAnsi="Times New Roman"/>
          <w:sz w:val="28"/>
          <w:szCs w:val="28"/>
          <w:lang w:val="uk-UA"/>
        </w:rPr>
        <w:t xml:space="preserve">Стратегії виховання особистості в </w:t>
      </w:r>
      <w:r w:rsidR="00286F3E">
        <w:rPr>
          <w:rFonts w:ascii="Times New Roman" w:eastAsia="Times New Roman" w:hAnsi="Times New Roman"/>
          <w:sz w:val="28"/>
          <w:szCs w:val="28"/>
          <w:lang w:val="uk-UA"/>
        </w:rPr>
        <w:t>системі освіти Київської</w:t>
      </w:r>
      <w:r w:rsidRPr="00964ED1">
        <w:rPr>
          <w:rFonts w:ascii="Times New Roman" w:hAnsi="Times New Roman"/>
          <w:sz w:val="28"/>
          <w:szCs w:val="28"/>
          <w:lang w:val="uk-UA"/>
        </w:rPr>
        <w:t xml:space="preserve"> області на 2016-2025</w:t>
      </w:r>
      <w:r w:rsidRPr="00964ED1">
        <w:rPr>
          <w:rFonts w:ascii="Times New Roman" w:eastAsia="Times New Roman" w:hAnsi="Times New Roman"/>
          <w:sz w:val="28"/>
          <w:szCs w:val="28"/>
          <w:lang w:val="uk-UA"/>
        </w:rPr>
        <w:t xml:space="preserve"> роки»</w:t>
      </w:r>
      <w:r w:rsidRPr="00964ED1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колегії Департаменту освіти і науки облдержадміністрації від 15.04.2016 №1/2, </w:t>
      </w:r>
      <w:r w:rsidRPr="00964ED1">
        <w:rPr>
          <w:rFonts w:ascii="Times New Roman" w:eastAsia="Times New Roman" w:hAnsi="Times New Roman"/>
          <w:sz w:val="28"/>
          <w:szCs w:val="28"/>
          <w:lang w:val="uk-UA"/>
        </w:rPr>
        <w:t xml:space="preserve">наказу </w:t>
      </w:r>
      <w:r w:rsidRPr="00964ED1">
        <w:rPr>
          <w:rFonts w:ascii="Times New Roman" w:hAnsi="Times New Roman"/>
          <w:sz w:val="28"/>
          <w:szCs w:val="28"/>
          <w:lang w:val="uk-UA"/>
        </w:rPr>
        <w:t>Департаменту освіти і науки від 11.07.2019 № 334 «Про затвердження плану заходів, спрямованих на запобігання та протидію булінгу (цькуванню) в закладах освіти»</w:t>
      </w:r>
      <w:r w:rsidR="00F515C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009DC" w:rsidRPr="00964ED1">
        <w:rPr>
          <w:rFonts w:ascii="Times New Roman" w:eastAsia="Times New Roman" w:hAnsi="Times New Roman"/>
          <w:sz w:val="28"/>
          <w:szCs w:val="28"/>
          <w:lang w:val="uk-UA"/>
        </w:rPr>
        <w:t xml:space="preserve">наказу </w:t>
      </w:r>
      <w:r w:rsidR="00D009DC" w:rsidRPr="00964ED1">
        <w:rPr>
          <w:rFonts w:ascii="Times New Roman" w:hAnsi="Times New Roman"/>
          <w:sz w:val="28"/>
          <w:szCs w:val="28"/>
          <w:lang w:val="uk-UA"/>
        </w:rPr>
        <w:t xml:space="preserve">Департаменту освіти і науки від </w:t>
      </w:r>
      <w:r w:rsidR="00D009DC">
        <w:rPr>
          <w:rFonts w:ascii="Times New Roman" w:eastAsia="Times New Roman" w:hAnsi="Times New Roman"/>
          <w:sz w:val="28"/>
          <w:szCs w:val="28"/>
          <w:lang w:val="uk-UA"/>
        </w:rPr>
        <w:t xml:space="preserve">12.08.2020 </w:t>
      </w:r>
      <w:r w:rsidR="00D009DC" w:rsidRPr="00D009DC">
        <w:rPr>
          <w:rFonts w:ascii="Times New Roman" w:eastAsia="Times New Roman" w:hAnsi="Times New Roman"/>
          <w:sz w:val="28"/>
          <w:szCs w:val="28"/>
          <w:lang w:val="uk-UA"/>
        </w:rPr>
        <w:t>№ 242</w:t>
      </w:r>
      <w:r w:rsidR="00D009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009DC" w:rsidRPr="00D009D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«Про організацію виховної роботи в </w:t>
      </w:r>
      <w:r w:rsidR="00A77E08">
        <w:rPr>
          <w:rFonts w:ascii="Times New Roman" w:hAnsi="Times New Roman"/>
          <w:color w:val="000000" w:themeColor="text1"/>
          <w:sz w:val="28"/>
          <w:szCs w:val="28"/>
          <w:lang w:val="uk-UA"/>
        </w:rPr>
        <w:t>освітніх закладах області в 2021/2022</w:t>
      </w:r>
      <w:r w:rsidR="00D009DC" w:rsidRPr="00D009D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навчальному році»</w:t>
      </w:r>
    </w:p>
    <w:p w:rsidR="00B812A1" w:rsidRDefault="00B812A1" w:rsidP="00B812A1">
      <w:pPr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НАКАЗУЮ:</w:t>
      </w:r>
    </w:p>
    <w:p w:rsidR="00B812A1" w:rsidRPr="007349C1" w:rsidRDefault="00B13F83" w:rsidP="007349C1">
      <w:pPr>
        <w:pStyle w:val="a3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349C1">
        <w:rPr>
          <w:rFonts w:ascii="Times New Roman" w:hAnsi="Times New Roman"/>
          <w:sz w:val="28"/>
          <w:szCs w:val="28"/>
          <w:lang w:val="uk-UA" w:eastAsia="ru-RU"/>
        </w:rPr>
        <w:t xml:space="preserve">Використовувати в своїй діяльності </w:t>
      </w:r>
      <w:r w:rsidR="00B812A1" w:rsidRPr="007349C1">
        <w:rPr>
          <w:rFonts w:ascii="Times New Roman" w:hAnsi="Times New Roman"/>
          <w:sz w:val="28"/>
          <w:szCs w:val="28"/>
          <w:lang w:val="uk-UA" w:eastAsia="ru-RU"/>
        </w:rPr>
        <w:t xml:space="preserve"> План заходів щодо реалізації Концепції національно-патріотичного виховання учнів у</w:t>
      </w:r>
      <w:r w:rsidR="00A77E08">
        <w:rPr>
          <w:rFonts w:ascii="Times New Roman" w:hAnsi="Times New Roman"/>
          <w:sz w:val="28"/>
          <w:szCs w:val="28"/>
          <w:lang w:val="uk-UA" w:eastAsia="ru-RU"/>
        </w:rPr>
        <w:t xml:space="preserve"> Дроздівській гімназії – початковій школі</w:t>
      </w:r>
      <w:r w:rsidR="00286F3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77E08">
        <w:rPr>
          <w:rFonts w:ascii="Times New Roman" w:hAnsi="Times New Roman"/>
          <w:sz w:val="28"/>
          <w:szCs w:val="28"/>
          <w:lang w:val="uk-UA" w:eastAsia="ru-RU"/>
        </w:rPr>
        <w:t>на 2017-2022</w:t>
      </w:r>
      <w:r w:rsidR="00F6007C">
        <w:rPr>
          <w:rFonts w:ascii="Times New Roman" w:hAnsi="Times New Roman"/>
          <w:sz w:val="28"/>
          <w:szCs w:val="28"/>
          <w:lang w:val="uk-UA" w:eastAsia="ru-RU"/>
        </w:rPr>
        <w:t xml:space="preserve"> роки</w:t>
      </w:r>
      <w:r w:rsidR="00B812A1" w:rsidRPr="007349C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349C1" w:rsidRPr="007349C1" w:rsidRDefault="007349C1" w:rsidP="007349C1">
      <w:pPr>
        <w:pStyle w:val="a3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Затвер</w:t>
      </w:r>
      <w:r w:rsidR="00A77E08">
        <w:rPr>
          <w:rFonts w:ascii="Times New Roman" w:hAnsi="Times New Roman"/>
          <w:sz w:val="28"/>
          <w:szCs w:val="28"/>
          <w:lang w:val="uk-UA" w:eastAsia="ru-RU"/>
        </w:rPr>
        <w:t>дити План виховної роботи Дроздівської гімназії – початкової школи</w:t>
      </w:r>
      <w:r w:rsidR="00286F3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77E08">
        <w:rPr>
          <w:rFonts w:ascii="Times New Roman" w:hAnsi="Times New Roman"/>
          <w:sz w:val="28"/>
          <w:szCs w:val="28"/>
          <w:lang w:val="uk-UA" w:eastAsia="ru-RU"/>
        </w:rPr>
        <w:t xml:space="preserve"> на 2021/2022</w:t>
      </w:r>
      <w:r w:rsidR="00BC5D8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812A1" w:rsidRDefault="007349C1" w:rsidP="00B812A1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812A1">
        <w:rPr>
          <w:rFonts w:ascii="Times New Roman" w:hAnsi="Times New Roman"/>
          <w:sz w:val="28"/>
          <w:szCs w:val="28"/>
          <w:lang w:val="uk-UA"/>
        </w:rPr>
        <w:t>.</w:t>
      </w:r>
      <w:r w:rsidR="00A77E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12A1">
        <w:rPr>
          <w:rFonts w:ascii="Times New Roman" w:hAnsi="Times New Roman"/>
          <w:sz w:val="28"/>
          <w:szCs w:val="28"/>
          <w:lang w:val="uk-UA"/>
        </w:rPr>
        <w:t>Педагогічним працівникам школи:</w:t>
      </w:r>
    </w:p>
    <w:p w:rsidR="00B812A1" w:rsidRDefault="007349C1" w:rsidP="00B812A1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812A1">
        <w:rPr>
          <w:rFonts w:ascii="Times New Roman" w:hAnsi="Times New Roman"/>
          <w:sz w:val="28"/>
          <w:szCs w:val="28"/>
          <w:lang w:val="uk-UA"/>
        </w:rPr>
        <w:t xml:space="preserve">.1. Спрямувати свою діяльність на виконання Плану заходів </w:t>
      </w:r>
      <w:r w:rsidR="00B812A1">
        <w:rPr>
          <w:rFonts w:ascii="Times New Roman" w:hAnsi="Times New Roman"/>
          <w:sz w:val="28"/>
          <w:szCs w:val="28"/>
          <w:lang w:val="uk-UA" w:eastAsia="ru-RU"/>
        </w:rPr>
        <w:t xml:space="preserve">щодо реалізації </w:t>
      </w:r>
      <w:r w:rsidR="00AA0926" w:rsidRPr="00AA0926">
        <w:rPr>
          <w:rFonts w:ascii="Times New Roman" w:hAnsi="Times New Roman"/>
          <w:sz w:val="28"/>
          <w:szCs w:val="28"/>
          <w:lang w:val="uk-UA" w:eastAsia="ru-RU"/>
        </w:rPr>
        <w:t>Комплексної програми підвищення якості національно-патріоти</w:t>
      </w:r>
      <w:r w:rsidR="00AA0926">
        <w:rPr>
          <w:rFonts w:ascii="Times New Roman" w:hAnsi="Times New Roman"/>
          <w:sz w:val="28"/>
          <w:szCs w:val="28"/>
          <w:lang w:val="uk-UA" w:eastAsia="ru-RU"/>
        </w:rPr>
        <w:t xml:space="preserve">чного виховання дітей та молоді, </w:t>
      </w:r>
      <w:r w:rsidR="00B812A1">
        <w:rPr>
          <w:rFonts w:ascii="Times New Roman" w:hAnsi="Times New Roman"/>
          <w:sz w:val="28"/>
          <w:szCs w:val="28"/>
          <w:lang w:val="uk-UA" w:eastAsia="ru-RU"/>
        </w:rPr>
        <w:t>національно-патріотичного вихо</w:t>
      </w:r>
      <w:r w:rsidR="00A77E08">
        <w:rPr>
          <w:rFonts w:ascii="Times New Roman" w:hAnsi="Times New Roman"/>
          <w:sz w:val="28"/>
          <w:szCs w:val="28"/>
          <w:lang w:val="uk-UA" w:eastAsia="ru-RU"/>
        </w:rPr>
        <w:t>вання учнів у Дроздівській гімназії, початковій школі</w:t>
      </w:r>
      <w:r w:rsidR="00B812A1">
        <w:rPr>
          <w:rFonts w:ascii="Times New Roman" w:hAnsi="Times New Roman"/>
          <w:sz w:val="28"/>
          <w:szCs w:val="28"/>
          <w:lang w:val="uk-UA" w:eastAsia="ru-RU"/>
        </w:rPr>
        <w:t xml:space="preserve">  та </w:t>
      </w:r>
      <w:r w:rsidR="00B812A1">
        <w:rPr>
          <w:rFonts w:ascii="Times New Roman" w:hAnsi="Times New Roman"/>
          <w:sz w:val="28"/>
          <w:szCs w:val="28"/>
          <w:lang w:val="uk-UA"/>
        </w:rPr>
        <w:t xml:space="preserve"> досягнення виховної мети школи «Виховання громадянина, патріота, конкурентоздатної  особистості, спроможної  творити,  діяти у сучасному просторі».</w:t>
      </w:r>
    </w:p>
    <w:p w:rsidR="00B812A1" w:rsidRPr="007349C1" w:rsidRDefault="00B812A1" w:rsidP="007349C1">
      <w:pPr>
        <w:pStyle w:val="a3"/>
        <w:numPr>
          <w:ilvl w:val="1"/>
          <w:numId w:val="10"/>
        </w:numPr>
        <w:tabs>
          <w:tab w:val="num" w:pos="72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349C1">
        <w:rPr>
          <w:rFonts w:ascii="Times New Roman" w:hAnsi="Times New Roman"/>
          <w:sz w:val="28"/>
          <w:szCs w:val="28"/>
          <w:lang w:val="uk-UA"/>
        </w:rPr>
        <w:t>Проводити виховну роботу відповідно до  програми «Основні орієнтири виховання учн</w:t>
      </w:r>
      <w:r w:rsidR="00B83A6B">
        <w:rPr>
          <w:rFonts w:ascii="Times New Roman" w:hAnsi="Times New Roman"/>
          <w:sz w:val="28"/>
          <w:szCs w:val="28"/>
          <w:lang w:val="uk-UA"/>
        </w:rPr>
        <w:t>ів 1-9</w:t>
      </w:r>
      <w:r w:rsidRPr="007349C1">
        <w:rPr>
          <w:rFonts w:ascii="Times New Roman" w:hAnsi="Times New Roman"/>
          <w:sz w:val="28"/>
          <w:szCs w:val="28"/>
          <w:lang w:val="uk-UA"/>
        </w:rPr>
        <w:t xml:space="preserve"> класів загальноосвітніх навчальних закладів України», затверджені наказом  МОНМС України  від 31.10. 2011 № 1243  «Про Основн</w:t>
      </w:r>
      <w:r w:rsidR="00B83A6B">
        <w:rPr>
          <w:rFonts w:ascii="Times New Roman" w:hAnsi="Times New Roman"/>
          <w:sz w:val="28"/>
          <w:szCs w:val="28"/>
          <w:lang w:val="uk-UA"/>
        </w:rPr>
        <w:t>і орієнтири виховання учнів 1-9</w:t>
      </w:r>
      <w:r w:rsidRPr="007349C1">
        <w:rPr>
          <w:rFonts w:ascii="Times New Roman" w:hAnsi="Times New Roman"/>
          <w:sz w:val="28"/>
          <w:szCs w:val="28"/>
          <w:lang w:val="uk-UA"/>
        </w:rPr>
        <w:t xml:space="preserve"> класів загальноосвітніх навчальних закладів України».</w:t>
      </w:r>
    </w:p>
    <w:p w:rsidR="00B812A1" w:rsidRPr="007349C1" w:rsidRDefault="001E12D7" w:rsidP="007349C1">
      <w:pPr>
        <w:pStyle w:val="a3"/>
        <w:numPr>
          <w:ilvl w:val="0"/>
          <w:numId w:val="10"/>
        </w:num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7349C1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</w:t>
      </w:r>
      <w:r w:rsidR="008E5CE2">
        <w:rPr>
          <w:rFonts w:ascii="Times New Roman" w:hAnsi="Times New Roman"/>
          <w:sz w:val="28"/>
          <w:szCs w:val="28"/>
          <w:lang w:val="uk-UA"/>
        </w:rPr>
        <w:t>н</w:t>
      </w:r>
      <w:r w:rsidR="00B83A6B">
        <w:rPr>
          <w:rFonts w:ascii="Times New Roman" w:hAnsi="Times New Roman"/>
          <w:sz w:val="28"/>
          <w:szCs w:val="28"/>
          <w:lang w:val="uk-UA"/>
        </w:rPr>
        <w:t>авчально-виховної роботи Остапенко Т.І.</w:t>
      </w:r>
      <w:r w:rsidR="00B812A1" w:rsidRPr="007349C1">
        <w:rPr>
          <w:rFonts w:ascii="Times New Roman" w:hAnsi="Times New Roman"/>
          <w:sz w:val="28"/>
          <w:szCs w:val="28"/>
          <w:lang w:val="uk-UA"/>
        </w:rPr>
        <w:t>:</w:t>
      </w:r>
    </w:p>
    <w:p w:rsidR="008E5CE2" w:rsidRDefault="00B812A1" w:rsidP="007349C1">
      <w:pPr>
        <w:pStyle w:val="a3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349C1">
        <w:rPr>
          <w:rFonts w:ascii="Times New Roman" w:hAnsi="Times New Roman"/>
          <w:sz w:val="28"/>
          <w:szCs w:val="28"/>
          <w:lang w:val="uk-UA"/>
        </w:rPr>
        <w:t>Організувати роботу методичного об</w:t>
      </w:r>
      <w:r w:rsidR="001E12D7" w:rsidRPr="007349C1">
        <w:rPr>
          <w:rFonts w:ascii="Times New Roman" w:hAnsi="Times New Roman"/>
          <w:sz w:val="28"/>
          <w:szCs w:val="28"/>
          <w:lang w:val="uk-UA"/>
        </w:rPr>
        <w:t>’єднання класних керівників 1-</w:t>
      </w:r>
      <w:r w:rsidR="008E5CE2">
        <w:rPr>
          <w:rFonts w:ascii="Times New Roman" w:hAnsi="Times New Roman"/>
          <w:sz w:val="28"/>
          <w:szCs w:val="28"/>
          <w:lang w:val="uk-UA"/>
        </w:rPr>
        <w:t xml:space="preserve">4, </w:t>
      </w:r>
    </w:p>
    <w:p w:rsidR="00B812A1" w:rsidRPr="007349C1" w:rsidRDefault="008E5CE2" w:rsidP="008E5CE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5-9</w:t>
      </w:r>
      <w:r w:rsidR="00B812A1" w:rsidRPr="007349C1">
        <w:rPr>
          <w:rFonts w:ascii="Times New Roman" w:hAnsi="Times New Roman"/>
          <w:sz w:val="28"/>
          <w:szCs w:val="28"/>
          <w:lang w:val="uk-UA"/>
        </w:rPr>
        <w:t>–х класів.</w:t>
      </w:r>
    </w:p>
    <w:p w:rsidR="00B812A1" w:rsidRDefault="00B812A1" w:rsidP="007349C1">
      <w:pPr>
        <w:numPr>
          <w:ilvl w:val="1"/>
          <w:numId w:val="10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Спрямувати виховну роботу на реалізацію  завдань: </w:t>
      </w:r>
    </w:p>
    <w:p w:rsidR="00B812A1" w:rsidRDefault="00B812A1" w:rsidP="00B812A1">
      <w:pPr>
        <w:shd w:val="clear" w:color="auto" w:fill="FFFFFF"/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створення програми виховання для окремого класу з урахуванням індивідуально-педагогічних можливостей класних керівників, батьків, а також - результатів вивчення рівнів фізичного, соціального, психічного та духовного розвитку учнів;</w:t>
      </w:r>
    </w:p>
    <w:p w:rsidR="00B812A1" w:rsidRDefault="00B812A1" w:rsidP="00B812A1">
      <w:pPr>
        <w:shd w:val="clear" w:color="auto" w:fill="FFFFFF"/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змістове наповнення програми виховання з урахуванням вікових особливостей учнів;</w:t>
      </w:r>
    </w:p>
    <w:p w:rsidR="00B812A1" w:rsidRDefault="00B812A1" w:rsidP="00B812A1">
      <w:pPr>
        <w:shd w:val="clear" w:color="auto" w:fill="FFFFFF"/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задоволення базових потреб особистості вихованця (фізіологічних потреб, потреби в безпеці, любові та прихильності, визнанні та оцінці, в самоактуалізації); </w:t>
      </w:r>
    </w:p>
    <w:p w:rsidR="00B812A1" w:rsidRDefault="00B812A1" w:rsidP="00B812A1">
      <w:pPr>
        <w:shd w:val="clear" w:color="auto" w:fill="FFFFFF"/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реалізація у процесі роботи особистісно</w:t>
      </w:r>
      <w:r w:rsidR="00E543A1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орієнтованого, діяльнісного, системного, творчого та компетентнісного підходів до організації виховного процесу в шкільному та класному колективах;</w:t>
      </w:r>
    </w:p>
    <w:p w:rsidR="00B812A1" w:rsidRDefault="00B812A1" w:rsidP="00B812A1">
      <w:pPr>
        <w:shd w:val="clear" w:color="auto" w:fill="FFFFFF"/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оптимальне поєднання форм організації виховної роботи: індивідуальної, групової, масової;</w:t>
      </w:r>
    </w:p>
    <w:p w:rsidR="00B812A1" w:rsidRDefault="00B812A1" w:rsidP="00B812A1">
      <w:pPr>
        <w:shd w:val="clear" w:color="auto" w:fill="FFFFFF"/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створення належних умов для особистісного зростання кожного вихованця (створення ситуацій успіху та підтримки), його психолого-педагогічний супровід;</w:t>
      </w:r>
    </w:p>
    <w:p w:rsidR="00B812A1" w:rsidRDefault="00B812A1" w:rsidP="00B812A1">
      <w:pPr>
        <w:shd w:val="clear" w:color="auto" w:fill="FFFFFF"/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співпраця з органами учнівського самоврядування, </w:t>
      </w:r>
    </w:p>
    <w:p w:rsidR="00B812A1" w:rsidRDefault="00B812A1" w:rsidP="00B812A1">
      <w:pPr>
        <w:shd w:val="clear" w:color="auto" w:fill="FFFFFF"/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інтеграція зусиль батьківської громади, позашкільних закладів, представників державної влади, громадських та благодійних організацій, правоохоронних органів та установ системи охорони здоров'я.</w:t>
      </w:r>
    </w:p>
    <w:p w:rsidR="00AB53C6" w:rsidRPr="00C1328F" w:rsidRDefault="007349C1" w:rsidP="00AB53C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 </w:t>
      </w:r>
      <w:r w:rsidR="00AB53C6" w:rsidRPr="00D479E9">
        <w:rPr>
          <w:rFonts w:ascii="Times New Roman" w:hAnsi="Times New Roman"/>
          <w:sz w:val="28"/>
          <w:szCs w:val="28"/>
          <w:lang w:val="uk-UA"/>
        </w:rPr>
        <w:t xml:space="preserve">Активізувати проведення заходів щодо профілактики девіантної поведінки дітей та учнівської молоді, дитячої безпритульності, правопорушень  та злочинів (відповідно до наказу Департаменту освіти і науки </w:t>
      </w:r>
      <w:r w:rsidR="00AB53C6" w:rsidRPr="00C1328F">
        <w:rPr>
          <w:rFonts w:ascii="Times New Roman" w:hAnsi="Times New Roman"/>
          <w:sz w:val="28"/>
          <w:szCs w:val="28"/>
          <w:lang w:val="uk-UA"/>
        </w:rPr>
        <w:t xml:space="preserve">облдержадміністрації від 18.08.2016 № 342, наказів управління освіти Чернівецької міської ради №22 від 15.01.2016р.,  </w:t>
      </w:r>
      <w:r w:rsidR="00AB53C6" w:rsidRPr="00C1328F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№254 від                       02.07.2016 р., </w:t>
      </w:r>
      <w:r w:rsidR="00AB53C6" w:rsidRPr="00C1328F">
        <w:rPr>
          <w:rFonts w:ascii="Times New Roman" w:hAnsi="Times New Roman"/>
          <w:sz w:val="28"/>
          <w:szCs w:val="28"/>
          <w:lang w:val="uk-UA"/>
        </w:rPr>
        <w:t>№ 191 від 04.05.2017р.).</w:t>
      </w:r>
    </w:p>
    <w:p w:rsidR="001942C5" w:rsidRPr="00C1328F" w:rsidRDefault="001942C5" w:rsidP="00AB53C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1328F">
        <w:rPr>
          <w:rFonts w:ascii="Times New Roman" w:hAnsi="Times New Roman"/>
          <w:sz w:val="28"/>
          <w:szCs w:val="28"/>
          <w:lang w:val="uk-UA"/>
        </w:rPr>
        <w:t xml:space="preserve">4.4. </w:t>
      </w:r>
      <w:r w:rsidRPr="00C1328F">
        <w:rPr>
          <w:rFonts w:ascii="Times New Roman" w:hAnsi="Times New Roman"/>
          <w:sz w:val="28"/>
          <w:szCs w:val="28"/>
          <w:lang w:val="uk-UA"/>
        </w:rPr>
        <w:tab/>
        <w:t>Організувати роботу щодо протидії та запобіганню булінгу (цькуванню), відповідно до наказу Департаменту освіти і науки від 11.07.2019 № 334 «Про затвердження плану заходів, спрямованих на запобігання та протидію булінгу (цькуванню) в закладах освіти</w:t>
      </w:r>
      <w:r w:rsidR="00286F3E">
        <w:rPr>
          <w:rFonts w:ascii="Times New Roman" w:hAnsi="Times New Roman"/>
          <w:sz w:val="28"/>
          <w:szCs w:val="28"/>
          <w:lang w:val="uk-UA"/>
        </w:rPr>
        <w:t>»</w:t>
      </w:r>
    </w:p>
    <w:p w:rsidR="000171BF" w:rsidRPr="00C1328F" w:rsidRDefault="000171BF" w:rsidP="000171B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132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4.5.Активізувати роботу на виконання Державної соціальної програми «Національний план дій щодо реалізації Конвенції ООН про права дитини» на період до 2021 року, затвердженої постановою Кабінету Міністрів України від 30.05.2018 №453.</w:t>
      </w:r>
    </w:p>
    <w:p w:rsidR="000171BF" w:rsidRPr="00C1328F" w:rsidRDefault="000171BF" w:rsidP="000171B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132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4.6.</w:t>
      </w:r>
      <w:r w:rsidR="003538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 грудня 2020 року здійснити аналіз</w:t>
      </w:r>
      <w:r w:rsidRPr="00C132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робот</w:t>
      </w:r>
      <w:r w:rsidR="003538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  щодо</w:t>
      </w:r>
      <w:r w:rsidRPr="00C132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виконання Плану заходів на 2019-2020 роки з реалізації Стратегії державної політики щодо наркотиків на період до 2020 року, </w:t>
      </w:r>
      <w:r w:rsidRPr="00C132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затвердженого постановою Кабінету Міністрів України </w:t>
      </w:r>
      <w:r w:rsidRPr="00C132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 06.02.2019 № 56.</w:t>
      </w:r>
    </w:p>
    <w:p w:rsidR="000171BF" w:rsidRPr="00C1328F" w:rsidRDefault="000171BF" w:rsidP="000171B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1328F">
        <w:rPr>
          <w:rFonts w:ascii="Times New Roman" w:hAnsi="Times New Roman"/>
          <w:spacing w:val="-4"/>
          <w:sz w:val="28"/>
          <w:szCs w:val="28"/>
          <w:lang w:val="uk-UA"/>
        </w:rPr>
        <w:t xml:space="preserve">4.7.Продовжити роботу над виконанням Регіонального плану заходів щодо реалізації норм положень Закону України </w:t>
      </w:r>
      <w:r w:rsidRPr="00C1328F">
        <w:rPr>
          <w:rFonts w:ascii="Times New Roman" w:hAnsi="Times New Roman"/>
          <w:sz w:val="28"/>
          <w:szCs w:val="28"/>
          <w:lang w:val="uk-UA"/>
        </w:rPr>
        <w:t>«Про запобігання та протидію домашньому</w:t>
      </w:r>
      <w:r w:rsidR="00286F3E">
        <w:rPr>
          <w:rFonts w:ascii="Times New Roman" w:hAnsi="Times New Roman"/>
          <w:sz w:val="28"/>
          <w:szCs w:val="28"/>
          <w:lang w:val="uk-UA"/>
        </w:rPr>
        <w:t xml:space="preserve"> насильству» на 2020-2022 роки.</w:t>
      </w:r>
    </w:p>
    <w:p w:rsidR="00286F3E" w:rsidRDefault="000171BF" w:rsidP="000171BF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1328F">
        <w:rPr>
          <w:rFonts w:ascii="Times New Roman" w:eastAsia="Times New Roman" w:hAnsi="Times New Roman"/>
          <w:sz w:val="28"/>
          <w:szCs w:val="28"/>
          <w:lang w:val="uk-UA"/>
        </w:rPr>
        <w:t>4.8.</w:t>
      </w:r>
      <w:r w:rsidR="00212648" w:rsidRPr="00C1328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C1328F">
        <w:rPr>
          <w:rFonts w:ascii="Times New Roman" w:eastAsia="Times New Roman" w:hAnsi="Times New Roman"/>
          <w:sz w:val="28"/>
          <w:szCs w:val="28"/>
          <w:lang w:val="uk-UA"/>
        </w:rPr>
        <w:t>Активізувати роботу на виконання Комплексної програми підвищення якості національно-патріоти</w:t>
      </w:r>
      <w:r w:rsidR="00286F3E">
        <w:rPr>
          <w:rFonts w:ascii="Times New Roman" w:eastAsia="Times New Roman" w:hAnsi="Times New Roman"/>
          <w:sz w:val="28"/>
          <w:szCs w:val="28"/>
          <w:lang w:val="uk-UA"/>
        </w:rPr>
        <w:t>чного виховання дітей та молоді.</w:t>
      </w:r>
    </w:p>
    <w:p w:rsidR="000171BF" w:rsidRPr="00C1328F" w:rsidRDefault="000171BF" w:rsidP="000171B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132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4.9.</w:t>
      </w:r>
      <w:r w:rsidR="00212648" w:rsidRPr="00C132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 грудня 2020 року у</w:t>
      </w:r>
      <w:r w:rsidRPr="00C132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загальнити роботу на виконання наказу Міністерства освіти і науки України від</w:t>
      </w:r>
      <w:r w:rsidRPr="00C1328F">
        <w:rPr>
          <w:lang w:val="uk-UA"/>
        </w:rPr>
        <w:t xml:space="preserve"> </w:t>
      </w:r>
      <w:r w:rsidRPr="00C132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08.04.2016 № 405 «Про затвердження  Плану заходів Міністерства освіти і науки щодо протидії торгівлі людьми на період до 2020 року».</w:t>
      </w:r>
    </w:p>
    <w:p w:rsidR="00B812A1" w:rsidRPr="00C1328F" w:rsidRDefault="000171BF" w:rsidP="000171BF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1328F">
        <w:rPr>
          <w:rFonts w:ascii="Times New Roman" w:hAnsi="Times New Roman"/>
          <w:sz w:val="28"/>
          <w:szCs w:val="28"/>
          <w:lang w:val="uk-UA"/>
        </w:rPr>
        <w:t>5.</w:t>
      </w:r>
      <w:r w:rsidR="008E5CE2" w:rsidRPr="00C1328F">
        <w:rPr>
          <w:rFonts w:ascii="Times New Roman" w:hAnsi="Times New Roman"/>
          <w:sz w:val="28"/>
          <w:szCs w:val="28"/>
          <w:lang w:val="uk-UA"/>
        </w:rPr>
        <w:t>Класним керівникам 1-9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 xml:space="preserve"> класів</w:t>
      </w:r>
      <w:r w:rsidR="001B0F14">
        <w:rPr>
          <w:rFonts w:ascii="Times New Roman" w:hAnsi="Times New Roman"/>
          <w:sz w:val="28"/>
          <w:szCs w:val="28"/>
          <w:lang w:val="uk-UA"/>
        </w:rPr>
        <w:t>, керівникам методоб’єднання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:</w:t>
      </w:r>
    </w:p>
    <w:p w:rsidR="00B812A1" w:rsidRPr="00C1328F" w:rsidRDefault="00286F3E" w:rsidP="00B812A1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</w:t>
      </w:r>
      <w:r w:rsidR="001B0F14">
        <w:rPr>
          <w:rFonts w:ascii="Times New Roman" w:hAnsi="Times New Roman"/>
          <w:sz w:val="28"/>
          <w:szCs w:val="28"/>
          <w:lang w:val="uk-UA"/>
        </w:rPr>
        <w:t xml:space="preserve"> Організувати роботу класних  колективів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 xml:space="preserve"> за такими напрямками:</w:t>
      </w:r>
    </w:p>
    <w:p w:rsidR="00B812A1" w:rsidRPr="00C1328F" w:rsidRDefault="00B812A1" w:rsidP="00B812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1328F">
        <w:rPr>
          <w:rFonts w:ascii="Times New Roman" w:hAnsi="Times New Roman"/>
          <w:sz w:val="28"/>
          <w:szCs w:val="28"/>
          <w:lang w:val="uk-UA"/>
        </w:rPr>
        <w:t>-  забезпечення умов для засвоєння учнями рівня та обсягу освіти, а також розвитку їх здібностей;</w:t>
      </w:r>
    </w:p>
    <w:p w:rsidR="00B812A1" w:rsidRPr="00C1328F" w:rsidRDefault="00B812A1" w:rsidP="00B812A1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1328F">
        <w:rPr>
          <w:rFonts w:ascii="Times New Roman" w:hAnsi="Times New Roman"/>
          <w:sz w:val="28"/>
          <w:szCs w:val="28"/>
          <w:lang w:val="uk-UA"/>
        </w:rPr>
        <w:lastRenderedPageBreak/>
        <w:t>- створення умов для організації змістовного дозвілля, профілактики бездоглядності, правопорушень, планування і проведення відповідних заходів;</w:t>
      </w:r>
    </w:p>
    <w:p w:rsidR="00B812A1" w:rsidRPr="00C1328F" w:rsidRDefault="00B812A1" w:rsidP="00B812A1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1328F">
        <w:rPr>
          <w:rFonts w:ascii="Times New Roman" w:hAnsi="Times New Roman"/>
          <w:sz w:val="28"/>
          <w:szCs w:val="28"/>
          <w:lang w:val="uk-UA"/>
        </w:rPr>
        <w:t>- сприяння підготовці учнів до самостійного життя у дусі взаєморозуміння, миру, злагоди між усіма народами, етнічними, національними, релігійними групами;</w:t>
      </w:r>
    </w:p>
    <w:p w:rsidR="00B812A1" w:rsidRPr="00C1328F" w:rsidRDefault="00B812A1" w:rsidP="00B812A1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1328F">
        <w:rPr>
          <w:rFonts w:ascii="Times New Roman" w:hAnsi="Times New Roman"/>
          <w:sz w:val="28"/>
          <w:szCs w:val="28"/>
          <w:lang w:val="uk-UA"/>
        </w:rPr>
        <w:t>- проведення виховної роботи із урахуванням вікових та індивідуально-психологічних особливостей учнів, їхніх нахилів, інтересів, задатків, готовності до певних видів діяльності, а також рівня сформованості учнівського колективу;</w:t>
      </w:r>
    </w:p>
    <w:p w:rsidR="00B812A1" w:rsidRPr="00C1328F" w:rsidRDefault="00B812A1" w:rsidP="00B812A1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1328F">
        <w:rPr>
          <w:rFonts w:ascii="Times New Roman" w:hAnsi="Times New Roman"/>
          <w:sz w:val="28"/>
          <w:szCs w:val="28"/>
          <w:lang w:val="uk-UA"/>
        </w:rPr>
        <w:t>- координація роботи вчителів-предметників, психолога,соціального педагога, медичного працівника, органів учнівського самоврядування, батьків та інших учасників навчально-виховного процесу щодо виконання завдань навчання та виховання у класному колективі, соціального захисту учнів.</w:t>
      </w:r>
    </w:p>
    <w:p w:rsidR="00B812A1" w:rsidRPr="00C1328F" w:rsidRDefault="007349C1" w:rsidP="00B812A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1328F">
        <w:rPr>
          <w:rFonts w:ascii="Times New Roman" w:hAnsi="Times New Roman"/>
          <w:sz w:val="28"/>
          <w:szCs w:val="28"/>
          <w:lang w:val="uk-UA"/>
        </w:rPr>
        <w:t>5</w:t>
      </w:r>
      <w:r w:rsidR="00286F3E">
        <w:rPr>
          <w:rFonts w:ascii="Times New Roman" w:hAnsi="Times New Roman"/>
          <w:sz w:val="28"/>
          <w:szCs w:val="28"/>
          <w:lang w:val="uk-UA"/>
        </w:rPr>
        <w:t>.2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.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ab/>
        <w:t>Брати участь у в</w:t>
      </w:r>
      <w:r w:rsidR="001E12D7" w:rsidRPr="00C1328F">
        <w:rPr>
          <w:rFonts w:ascii="Times New Roman" w:hAnsi="Times New Roman"/>
          <w:sz w:val="28"/>
          <w:szCs w:val="28"/>
          <w:lang w:val="uk-UA"/>
        </w:rPr>
        <w:t>сіх позакласних виховних справах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 xml:space="preserve"> класів та організовувати участь класів у загальношкіль</w:t>
      </w:r>
      <w:r w:rsidR="001E12D7" w:rsidRPr="00C1328F">
        <w:rPr>
          <w:rFonts w:ascii="Times New Roman" w:hAnsi="Times New Roman"/>
          <w:sz w:val="28"/>
          <w:szCs w:val="28"/>
          <w:lang w:val="uk-UA"/>
        </w:rPr>
        <w:t>них виховних позакласних справах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 xml:space="preserve">.   </w:t>
      </w:r>
    </w:p>
    <w:p w:rsidR="00B812A1" w:rsidRPr="00C1328F" w:rsidRDefault="007349C1" w:rsidP="00B812A1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1328F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286F3E">
        <w:rPr>
          <w:rFonts w:ascii="Times New Roman" w:hAnsi="Times New Roman"/>
          <w:sz w:val="28"/>
          <w:szCs w:val="28"/>
          <w:lang w:val="uk-UA"/>
        </w:rPr>
        <w:t>.3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. Постійно здійснювати педагогічний контроль за дотриманням учнями статуту і правил внутрішнього  розпорядку школи, інших нормативно-правових документів, що регламентують організацію навчально-виховного процесу.</w:t>
      </w:r>
    </w:p>
    <w:p w:rsidR="00B812A1" w:rsidRPr="00C1328F" w:rsidRDefault="007349C1" w:rsidP="00B812A1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1328F">
        <w:rPr>
          <w:rFonts w:ascii="Times New Roman" w:hAnsi="Times New Roman"/>
          <w:sz w:val="28"/>
          <w:szCs w:val="28"/>
          <w:lang w:val="uk-UA"/>
        </w:rPr>
        <w:t>5</w:t>
      </w:r>
      <w:r w:rsidR="00286F3E">
        <w:rPr>
          <w:rFonts w:ascii="Times New Roman" w:hAnsi="Times New Roman"/>
          <w:sz w:val="28"/>
          <w:szCs w:val="28"/>
          <w:lang w:val="uk-UA"/>
        </w:rPr>
        <w:t>.4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. Інформувати про стан виховного процесу в класі та рівень успішності учнів педагогічну раду, адміністрацію школи, батьківську громадськість.</w:t>
      </w:r>
    </w:p>
    <w:p w:rsidR="00B812A1" w:rsidRPr="00C1328F" w:rsidRDefault="007349C1" w:rsidP="00B812A1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1328F">
        <w:rPr>
          <w:rFonts w:ascii="Times New Roman" w:hAnsi="Times New Roman"/>
          <w:sz w:val="28"/>
          <w:szCs w:val="28"/>
          <w:lang w:val="uk-UA"/>
        </w:rPr>
        <w:t>5</w:t>
      </w:r>
      <w:r w:rsidR="00286F3E">
        <w:rPr>
          <w:rFonts w:ascii="Times New Roman" w:hAnsi="Times New Roman"/>
          <w:sz w:val="28"/>
          <w:szCs w:val="28"/>
          <w:lang w:val="uk-UA"/>
        </w:rPr>
        <w:t>.5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. Дотримуватися педагогічної етики, поважати гідність учня, захищати його від будь-якого фізичного та психічного насилля. Власною діяльністю стверджувати повагу до принципів загальнолюдської моралі.</w:t>
      </w:r>
    </w:p>
    <w:p w:rsidR="00B812A1" w:rsidRPr="00C1328F" w:rsidRDefault="007349C1" w:rsidP="00B812A1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1328F">
        <w:rPr>
          <w:rFonts w:ascii="Times New Roman" w:hAnsi="Times New Roman"/>
          <w:sz w:val="28"/>
          <w:szCs w:val="28"/>
          <w:lang w:val="uk-UA"/>
        </w:rPr>
        <w:t>5</w:t>
      </w:r>
      <w:r w:rsidR="00286F3E">
        <w:rPr>
          <w:rFonts w:ascii="Times New Roman" w:hAnsi="Times New Roman"/>
          <w:sz w:val="28"/>
          <w:szCs w:val="28"/>
          <w:lang w:val="uk-UA"/>
        </w:rPr>
        <w:t>.6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.</w:t>
      </w:r>
      <w:r w:rsidR="00E543A1" w:rsidRPr="00C132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Пропагувати здоровий спосіб життя.</w:t>
      </w:r>
    </w:p>
    <w:p w:rsidR="00B812A1" w:rsidRPr="00C1328F" w:rsidRDefault="007349C1" w:rsidP="00B812A1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1328F">
        <w:rPr>
          <w:rFonts w:ascii="Times New Roman" w:hAnsi="Times New Roman"/>
          <w:sz w:val="28"/>
          <w:szCs w:val="28"/>
          <w:lang w:val="uk-UA"/>
        </w:rPr>
        <w:t>5</w:t>
      </w:r>
      <w:r w:rsidR="00286F3E">
        <w:rPr>
          <w:rFonts w:ascii="Times New Roman" w:hAnsi="Times New Roman"/>
          <w:sz w:val="28"/>
          <w:szCs w:val="28"/>
          <w:lang w:val="uk-UA"/>
        </w:rPr>
        <w:t>.7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. Відповідно до інструкцій вести документацію, пов’язану з виконанням повноважень класного керівника (класні журнали, особові справи, журнал відвідування школи, зошит з попередження дитячого травматизму, журнал для бесід з безпеки життєдіяльності. Своєчасно або за вимогою здавати цю документацію на перевірку адміністрації</w:t>
      </w:r>
      <w:r w:rsidR="001C271A" w:rsidRPr="00C1328F">
        <w:rPr>
          <w:rFonts w:ascii="Times New Roman" w:hAnsi="Times New Roman"/>
          <w:sz w:val="28"/>
          <w:szCs w:val="28"/>
          <w:lang w:val="uk-UA"/>
        </w:rPr>
        <w:t>.</w:t>
      </w:r>
    </w:p>
    <w:p w:rsidR="00B812A1" w:rsidRPr="00C1328F" w:rsidRDefault="007349C1" w:rsidP="00B812A1">
      <w:pPr>
        <w:tabs>
          <w:tab w:val="left" w:pos="5760"/>
        </w:tabs>
        <w:ind w:hanging="1134"/>
        <w:jc w:val="both"/>
        <w:rPr>
          <w:rFonts w:ascii="Times New Roman" w:hAnsi="Times New Roman"/>
          <w:sz w:val="28"/>
          <w:szCs w:val="28"/>
          <w:lang w:val="uk-UA"/>
        </w:rPr>
      </w:pPr>
      <w:r w:rsidRPr="00C1328F">
        <w:rPr>
          <w:rFonts w:ascii="Times New Roman" w:hAnsi="Times New Roman"/>
          <w:sz w:val="28"/>
          <w:szCs w:val="28"/>
          <w:lang w:val="uk-UA"/>
        </w:rPr>
        <w:tab/>
        <w:t>5</w:t>
      </w:r>
      <w:r w:rsidR="00286F3E">
        <w:rPr>
          <w:rFonts w:ascii="Times New Roman" w:hAnsi="Times New Roman"/>
          <w:sz w:val="28"/>
          <w:szCs w:val="28"/>
          <w:lang w:val="uk-UA"/>
        </w:rPr>
        <w:t>.8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. Дотримуватися рекомендацій щодо виконання нормативно-правових документів: попередження дитячого травматизму, повідомлення про нещасні випадки, проведення екскурсій, заходів під час проведення поїздок, під час проведення навчальної практики.</w:t>
      </w:r>
    </w:p>
    <w:p w:rsidR="00B812A1" w:rsidRPr="00C1328F" w:rsidRDefault="007349C1" w:rsidP="00B812A1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1328F">
        <w:rPr>
          <w:rFonts w:ascii="Times New Roman" w:hAnsi="Times New Roman"/>
          <w:sz w:val="28"/>
          <w:szCs w:val="28"/>
          <w:lang w:val="uk-UA"/>
        </w:rPr>
        <w:t>5</w:t>
      </w:r>
      <w:r w:rsidR="00286F3E">
        <w:rPr>
          <w:rFonts w:ascii="Times New Roman" w:hAnsi="Times New Roman"/>
          <w:sz w:val="28"/>
          <w:szCs w:val="28"/>
          <w:lang w:val="uk-UA"/>
        </w:rPr>
        <w:t>.9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. Систематично  відвідувати всі методичні та психолого-педагогічн</w:t>
      </w:r>
      <w:r w:rsidRPr="00C1328F">
        <w:rPr>
          <w:rFonts w:ascii="Times New Roman" w:hAnsi="Times New Roman"/>
          <w:sz w:val="28"/>
          <w:szCs w:val="28"/>
          <w:lang w:val="uk-UA"/>
        </w:rPr>
        <w:t>і наради. 5</w:t>
      </w:r>
      <w:r w:rsidR="00286F3E">
        <w:rPr>
          <w:rFonts w:ascii="Times New Roman" w:hAnsi="Times New Roman"/>
          <w:sz w:val="28"/>
          <w:szCs w:val="28"/>
          <w:lang w:val="uk-UA"/>
        </w:rPr>
        <w:t>.10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. Відповідно до затвердженого графіку щотижня прово</w:t>
      </w:r>
      <w:r w:rsidR="00B8607D" w:rsidRPr="00C1328F">
        <w:rPr>
          <w:rFonts w:ascii="Times New Roman" w:hAnsi="Times New Roman"/>
          <w:sz w:val="28"/>
          <w:szCs w:val="28"/>
          <w:lang w:val="uk-UA"/>
        </w:rPr>
        <w:t>дити виховні справи у класах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.</w:t>
      </w:r>
    </w:p>
    <w:p w:rsidR="00B812A1" w:rsidRPr="00C1328F" w:rsidRDefault="00286F3E" w:rsidP="00B812A1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5.11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. Проводити інструктажі з безпеки життєдіяльності з записом до класного журналу та журналу реєстрації інструктажів з безпеки життєдіяльності. Проводити бесіди щодо попередження дитячого травматизму у закріпленому  класі із записами до щоденника та на відповідних сторінках класного журналу.</w:t>
      </w:r>
    </w:p>
    <w:p w:rsidR="00B812A1" w:rsidRPr="00C1328F" w:rsidRDefault="00286F3E" w:rsidP="00B812A1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5.12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. У разі виникнення нещасного випадку своєчасно повідомляти адміністрацію школи, допомагати готувати необхідн</w:t>
      </w:r>
      <w:r w:rsidR="00FA34C8" w:rsidRPr="00C1328F">
        <w:rPr>
          <w:rFonts w:ascii="Times New Roman" w:hAnsi="Times New Roman"/>
          <w:sz w:val="28"/>
          <w:szCs w:val="28"/>
          <w:lang w:val="uk-UA"/>
        </w:rPr>
        <w:t>і документи учнів свого класу (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пояснювальні записки, медичні довідки) щодо даного випадку. Якщо медична довідка не представлена батьками – за запитом школи одержати її в тому закладі, до якого зверталась дитина за допомогою. У випадку травми в школі – супроводжувати свого учня до медичного закладу.</w:t>
      </w:r>
    </w:p>
    <w:p w:rsidR="00B812A1" w:rsidRPr="00C1328F" w:rsidRDefault="00286F3E" w:rsidP="00B812A1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5.13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. Відвідувати відкриті в</w:t>
      </w:r>
      <w:r w:rsidR="00C56DF2" w:rsidRPr="00C1328F">
        <w:rPr>
          <w:rFonts w:ascii="Times New Roman" w:hAnsi="Times New Roman"/>
          <w:sz w:val="28"/>
          <w:szCs w:val="28"/>
          <w:lang w:val="uk-UA"/>
        </w:rPr>
        <w:t>иховні справи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 xml:space="preserve"> своїх колег. Провести протягом року </w:t>
      </w:r>
      <w:r w:rsidR="00C56DF2" w:rsidRPr="00C1328F">
        <w:rPr>
          <w:rFonts w:ascii="Times New Roman" w:hAnsi="Times New Roman"/>
          <w:sz w:val="28"/>
          <w:szCs w:val="28"/>
          <w:lang w:val="uk-UA"/>
        </w:rPr>
        <w:t>не менше одного  відкритого захо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д</w:t>
      </w:r>
      <w:r w:rsidR="00C56DF2" w:rsidRPr="00C1328F">
        <w:rPr>
          <w:rFonts w:ascii="Times New Roman" w:hAnsi="Times New Roman"/>
          <w:sz w:val="28"/>
          <w:szCs w:val="28"/>
          <w:lang w:val="uk-UA"/>
        </w:rPr>
        <w:t>у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. Сценарій відкритого заходу надавати заступнику дирек</w:t>
      </w:r>
      <w:r w:rsidR="00C56DF2" w:rsidRPr="00C1328F">
        <w:rPr>
          <w:rFonts w:ascii="Times New Roman" w:hAnsi="Times New Roman"/>
          <w:sz w:val="28"/>
          <w:szCs w:val="28"/>
          <w:lang w:val="uk-UA"/>
        </w:rPr>
        <w:t>тора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навчально-</w:t>
      </w:r>
      <w:proofErr w:type="spellEnd"/>
      <w:r w:rsidR="00C56DF2" w:rsidRPr="00C1328F">
        <w:rPr>
          <w:rFonts w:ascii="Times New Roman" w:hAnsi="Times New Roman"/>
          <w:sz w:val="28"/>
          <w:szCs w:val="28"/>
          <w:lang w:val="uk-UA"/>
        </w:rPr>
        <w:t xml:space="preserve"> виховної роботи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.</w:t>
      </w:r>
    </w:p>
    <w:p w:rsidR="00B812A1" w:rsidRPr="00C1328F" w:rsidRDefault="00286F3E" w:rsidP="00B812A1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5.14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. Здійснювати планування роботи відповідно до вимог. Дотримуватись виконання планів виховної роботи в класах, Плани виховної роботи своєчасно виконувати та здавати зас</w:t>
      </w:r>
      <w:r w:rsidR="00C56DF2" w:rsidRPr="00C1328F">
        <w:rPr>
          <w:rFonts w:ascii="Times New Roman" w:hAnsi="Times New Roman"/>
          <w:sz w:val="28"/>
          <w:szCs w:val="28"/>
          <w:lang w:val="uk-UA"/>
        </w:rPr>
        <w:t xml:space="preserve">тупникові директора з 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виховної роботи на перевірку.</w:t>
      </w:r>
    </w:p>
    <w:p w:rsidR="00B812A1" w:rsidRPr="00C1328F" w:rsidRDefault="00286F3E" w:rsidP="00B812A1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5.15.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 xml:space="preserve"> Сприяти о</w:t>
      </w:r>
      <w:r w:rsidR="001C271A" w:rsidRPr="00C1328F">
        <w:rPr>
          <w:rFonts w:ascii="Times New Roman" w:hAnsi="Times New Roman"/>
          <w:sz w:val="28"/>
          <w:szCs w:val="28"/>
          <w:lang w:val="uk-UA"/>
        </w:rPr>
        <w:t xml:space="preserve">бранню  органів учнівського 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 xml:space="preserve">врядування в класі, координувати їх роботу. </w:t>
      </w:r>
    </w:p>
    <w:p w:rsidR="00B812A1" w:rsidRPr="00C1328F" w:rsidRDefault="007349C1" w:rsidP="00B812A1">
      <w:pPr>
        <w:tabs>
          <w:tab w:val="left" w:pos="5760"/>
        </w:tabs>
        <w:ind w:hanging="1134"/>
        <w:jc w:val="both"/>
        <w:rPr>
          <w:rFonts w:ascii="Times New Roman" w:hAnsi="Times New Roman"/>
          <w:sz w:val="28"/>
          <w:szCs w:val="28"/>
          <w:lang w:val="uk-UA"/>
        </w:rPr>
      </w:pPr>
      <w:r w:rsidRPr="00C1328F">
        <w:rPr>
          <w:rFonts w:ascii="Times New Roman" w:hAnsi="Times New Roman"/>
          <w:sz w:val="28"/>
          <w:szCs w:val="28"/>
          <w:lang w:val="uk-UA"/>
        </w:rPr>
        <w:t xml:space="preserve">                 5.1</w:t>
      </w:r>
      <w:r w:rsidR="00286F3E">
        <w:rPr>
          <w:rFonts w:ascii="Times New Roman" w:hAnsi="Times New Roman"/>
          <w:sz w:val="28"/>
          <w:szCs w:val="28"/>
          <w:lang w:val="uk-UA"/>
        </w:rPr>
        <w:t>6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. Організовувати  чергування класу та сприяти підведенню підсумків.</w:t>
      </w:r>
    </w:p>
    <w:p w:rsidR="00B812A1" w:rsidRPr="00C1328F" w:rsidRDefault="00286F3E" w:rsidP="00B812A1">
      <w:pPr>
        <w:tabs>
          <w:tab w:val="left" w:pos="5760"/>
        </w:tabs>
        <w:ind w:hanging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5.17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. Відвідувати сім’ї,  дітей, які потребують особливої уваги, та дітей із соціально-незахищених сімей.</w:t>
      </w:r>
    </w:p>
    <w:p w:rsidR="00B812A1" w:rsidRDefault="00286F3E" w:rsidP="001B0F14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5.18</w:t>
      </w:r>
      <w:r w:rsidR="00B812A1" w:rsidRPr="00C1328F">
        <w:rPr>
          <w:rFonts w:ascii="Times New Roman" w:hAnsi="Times New Roman"/>
          <w:sz w:val="28"/>
          <w:szCs w:val="28"/>
          <w:lang w:val="uk-UA"/>
        </w:rPr>
        <w:t>. Контролювати  зовнішній вигляд учнів</w:t>
      </w:r>
      <w:r w:rsidR="00AB53C6" w:rsidRPr="00C1328F">
        <w:rPr>
          <w:rFonts w:ascii="Times New Roman" w:hAnsi="Times New Roman"/>
          <w:sz w:val="28"/>
          <w:szCs w:val="28"/>
          <w:lang w:val="uk-UA"/>
        </w:rPr>
        <w:t>.</w:t>
      </w:r>
    </w:p>
    <w:p w:rsidR="001B0F14" w:rsidRDefault="001B0F14" w:rsidP="00B812A1">
      <w:pPr>
        <w:tabs>
          <w:tab w:val="left" w:pos="5760"/>
        </w:tabs>
        <w:ind w:hanging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6. Організувати роботу шкільних гуртків за таким графіком:</w:t>
      </w:r>
    </w:p>
    <w:p w:rsidR="001B0F14" w:rsidRPr="00C1328F" w:rsidRDefault="001B0F14" w:rsidP="00B812A1">
      <w:pPr>
        <w:tabs>
          <w:tab w:val="left" w:pos="5760"/>
        </w:tabs>
        <w:ind w:hanging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B0F14" w:rsidTr="001B0F14">
        <w:tc>
          <w:tcPr>
            <w:tcW w:w="2463" w:type="dxa"/>
          </w:tcPr>
          <w:p w:rsidR="001B0F14" w:rsidRPr="001B0F14" w:rsidRDefault="001B0F14" w:rsidP="00B812A1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F14">
              <w:rPr>
                <w:rFonts w:ascii="Times New Roman" w:hAnsi="Times New Roman"/>
                <w:sz w:val="24"/>
                <w:szCs w:val="24"/>
                <w:lang w:val="uk-UA"/>
              </w:rPr>
              <w:t>Театральний гурток «Маска»</w:t>
            </w:r>
          </w:p>
        </w:tc>
        <w:tc>
          <w:tcPr>
            <w:tcW w:w="2463" w:type="dxa"/>
          </w:tcPr>
          <w:p w:rsidR="001B0F14" w:rsidRPr="001B0F14" w:rsidRDefault="001B0F14" w:rsidP="00B812A1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F14">
              <w:rPr>
                <w:rFonts w:ascii="Times New Roman" w:hAnsi="Times New Roman"/>
                <w:sz w:val="24"/>
                <w:szCs w:val="24"/>
                <w:lang w:val="uk-UA"/>
              </w:rPr>
              <w:t>Кизим Оксана Миколаївна</w:t>
            </w:r>
          </w:p>
        </w:tc>
        <w:tc>
          <w:tcPr>
            <w:tcW w:w="2464" w:type="dxa"/>
          </w:tcPr>
          <w:p w:rsidR="001B0F14" w:rsidRPr="001B0F14" w:rsidRDefault="001B0F14" w:rsidP="00B812A1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F1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:rsidR="001B0F14" w:rsidRPr="001B0F14" w:rsidRDefault="001B0F14" w:rsidP="001B0F1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0F14"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 w:rsidRPr="001B0F14">
              <w:rPr>
                <w:rFonts w:ascii="Times New Roman" w:hAnsi="Times New Roman"/>
                <w:sz w:val="24"/>
                <w:szCs w:val="24"/>
                <w:lang w:val="uk-UA"/>
              </w:rPr>
              <w:t>: 14:40 - 15:40</w:t>
            </w:r>
          </w:p>
          <w:p w:rsidR="001B0F14" w:rsidRPr="001B0F14" w:rsidRDefault="001B0F14" w:rsidP="001B0F14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0F14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1B0F14">
              <w:rPr>
                <w:rFonts w:ascii="Times New Roman" w:hAnsi="Times New Roman"/>
                <w:sz w:val="24"/>
                <w:szCs w:val="24"/>
                <w:lang w:val="uk-UA"/>
              </w:rPr>
              <w:t>: 14:40 - 15:40</w:t>
            </w:r>
          </w:p>
        </w:tc>
      </w:tr>
      <w:tr w:rsidR="001B0F14" w:rsidTr="001B0F14">
        <w:tc>
          <w:tcPr>
            <w:tcW w:w="2463" w:type="dxa"/>
          </w:tcPr>
          <w:p w:rsidR="001B0F14" w:rsidRPr="001B0F14" w:rsidRDefault="001B0F14" w:rsidP="00B812A1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F14">
              <w:rPr>
                <w:rFonts w:ascii="Times New Roman" w:hAnsi="Times New Roman"/>
                <w:sz w:val="24"/>
                <w:szCs w:val="24"/>
                <w:lang w:val="uk-UA"/>
              </w:rPr>
              <w:t>«Гурток патріотичної пісні» вокальний</w:t>
            </w:r>
          </w:p>
        </w:tc>
        <w:tc>
          <w:tcPr>
            <w:tcW w:w="2463" w:type="dxa"/>
          </w:tcPr>
          <w:p w:rsidR="001B0F14" w:rsidRPr="001B0F14" w:rsidRDefault="001B0F14" w:rsidP="00B812A1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F14">
              <w:rPr>
                <w:rFonts w:ascii="Times New Roman" w:hAnsi="Times New Roman"/>
                <w:sz w:val="24"/>
                <w:szCs w:val="24"/>
                <w:lang w:val="uk-UA"/>
              </w:rPr>
              <w:t>Савчук Олена Ігорівна</w:t>
            </w:r>
          </w:p>
        </w:tc>
        <w:tc>
          <w:tcPr>
            <w:tcW w:w="2464" w:type="dxa"/>
          </w:tcPr>
          <w:p w:rsidR="001B0F14" w:rsidRPr="001B0F14" w:rsidRDefault="001B0F14" w:rsidP="00B812A1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F1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64" w:type="dxa"/>
          </w:tcPr>
          <w:p w:rsidR="001B0F14" w:rsidRPr="001B0F14" w:rsidRDefault="001B0F14" w:rsidP="001B0F1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F14">
              <w:rPr>
                <w:rFonts w:ascii="Times New Roman" w:hAnsi="Times New Roman"/>
                <w:sz w:val="24"/>
                <w:szCs w:val="24"/>
                <w:lang w:val="uk-UA"/>
              </w:rPr>
              <w:t>Вт: 15:35 - 17:40</w:t>
            </w:r>
          </w:p>
          <w:p w:rsidR="001B0F14" w:rsidRPr="001B0F14" w:rsidRDefault="001B0F14" w:rsidP="001B0F14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0F14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1B0F14">
              <w:rPr>
                <w:rFonts w:ascii="Times New Roman" w:hAnsi="Times New Roman"/>
                <w:sz w:val="24"/>
                <w:szCs w:val="24"/>
                <w:lang w:val="uk-UA"/>
              </w:rPr>
              <w:t>: 15:35 - 17:40</w:t>
            </w:r>
          </w:p>
        </w:tc>
      </w:tr>
      <w:tr w:rsidR="001B0F14" w:rsidTr="001B0F14">
        <w:tc>
          <w:tcPr>
            <w:tcW w:w="2463" w:type="dxa"/>
          </w:tcPr>
          <w:p w:rsidR="001B0F14" w:rsidRPr="001B0F14" w:rsidRDefault="001B0F14" w:rsidP="00B812A1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F14">
              <w:rPr>
                <w:rFonts w:ascii="Times New Roman" w:hAnsi="Times New Roman"/>
                <w:sz w:val="24"/>
                <w:szCs w:val="24"/>
                <w:lang w:val="uk-UA"/>
              </w:rPr>
              <w:t>Баскетбольний гурток</w:t>
            </w:r>
          </w:p>
        </w:tc>
        <w:tc>
          <w:tcPr>
            <w:tcW w:w="2463" w:type="dxa"/>
          </w:tcPr>
          <w:p w:rsidR="001B0F14" w:rsidRPr="001B0F14" w:rsidRDefault="001B0F14" w:rsidP="00B812A1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F14">
              <w:rPr>
                <w:rFonts w:ascii="Times New Roman" w:hAnsi="Times New Roman"/>
                <w:sz w:val="24"/>
                <w:szCs w:val="24"/>
                <w:lang w:val="uk-UA"/>
              </w:rPr>
              <w:t>Скорба Аделіна Сергіївна</w:t>
            </w:r>
          </w:p>
        </w:tc>
        <w:tc>
          <w:tcPr>
            <w:tcW w:w="2464" w:type="dxa"/>
          </w:tcPr>
          <w:p w:rsidR="001B0F14" w:rsidRPr="001B0F14" w:rsidRDefault="001B0F14" w:rsidP="00B812A1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F1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64" w:type="dxa"/>
          </w:tcPr>
          <w:p w:rsidR="001B0F14" w:rsidRPr="001B0F14" w:rsidRDefault="001B0F14" w:rsidP="001B0F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B0F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Вт: 15:40 – 17:10</w:t>
            </w:r>
          </w:p>
          <w:p w:rsidR="001B0F14" w:rsidRPr="001B0F14" w:rsidRDefault="001B0F14" w:rsidP="001B0F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0F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Чт</w:t>
            </w:r>
            <w:proofErr w:type="spellEnd"/>
            <w:r w:rsidRPr="001B0F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15:40 – 17:10</w:t>
            </w:r>
          </w:p>
          <w:p w:rsidR="001B0F14" w:rsidRPr="001B0F14" w:rsidRDefault="001B0F14" w:rsidP="001B0F14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0F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Пт</w:t>
            </w:r>
            <w:proofErr w:type="spellEnd"/>
            <w:r w:rsidRPr="001B0F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15:40 – 17:10</w:t>
            </w:r>
          </w:p>
        </w:tc>
      </w:tr>
    </w:tbl>
    <w:p w:rsidR="001B0F14" w:rsidRPr="00C1328F" w:rsidRDefault="001B0F14" w:rsidP="00B812A1">
      <w:pPr>
        <w:tabs>
          <w:tab w:val="left" w:pos="5760"/>
        </w:tabs>
        <w:ind w:hanging="11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2A1" w:rsidRDefault="001B0F14" w:rsidP="00B812A1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B0F14">
        <w:rPr>
          <w:rFonts w:ascii="Times New Roman" w:hAnsi="Times New Roman"/>
          <w:sz w:val="28"/>
          <w:szCs w:val="28"/>
          <w:lang w:val="uk-UA"/>
        </w:rPr>
        <w:t xml:space="preserve">6.1. </w:t>
      </w:r>
      <w:r>
        <w:rPr>
          <w:rFonts w:ascii="Times New Roman" w:hAnsi="Times New Roman"/>
          <w:sz w:val="28"/>
          <w:szCs w:val="28"/>
          <w:lang w:val="uk-UA"/>
        </w:rPr>
        <w:t>Керівникам гуртків чітку дотримуватися режиму роботи гуртків, проводити заняття згідно програм та вести документацію відповідно до вимог діловодства.</w:t>
      </w:r>
    </w:p>
    <w:p w:rsidR="001B0F14" w:rsidRDefault="001B0F14" w:rsidP="00B812A1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C1328F">
        <w:rPr>
          <w:rFonts w:ascii="Times New Roman" w:hAnsi="Times New Roman"/>
          <w:sz w:val="28"/>
          <w:szCs w:val="28"/>
          <w:lang w:val="uk-UA"/>
        </w:rPr>
        <w:t>. Контроль за виконанням цього  наказу залишаю за собою</w:t>
      </w:r>
    </w:p>
    <w:p w:rsidR="001B0F14" w:rsidRPr="001B0F14" w:rsidRDefault="001B0F14" w:rsidP="00B812A1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B812A1" w:rsidRPr="00C1328F" w:rsidRDefault="00B812A1" w:rsidP="00B812A1">
      <w:pPr>
        <w:tabs>
          <w:tab w:val="left" w:pos="576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812A1" w:rsidRPr="00C1328F" w:rsidRDefault="00A77E08" w:rsidP="00B812A1">
      <w:pPr>
        <w:tabs>
          <w:tab w:val="left" w:pos="576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школи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Л.П. Борозенець</w:t>
      </w:r>
    </w:p>
    <w:p w:rsidR="00B812A1" w:rsidRPr="00C1328F" w:rsidRDefault="00B812A1" w:rsidP="00B812A1">
      <w:pPr>
        <w:tabs>
          <w:tab w:val="left" w:pos="576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3154" w:rsidRPr="00C1328F" w:rsidRDefault="009C3154" w:rsidP="00006BF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6DF2" w:rsidRPr="00C1328F" w:rsidRDefault="00C56DF2" w:rsidP="00006BF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53C6" w:rsidRPr="00C1328F" w:rsidRDefault="00AB53C6" w:rsidP="00006BF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53C6" w:rsidRPr="00C1328F" w:rsidRDefault="00AB53C6" w:rsidP="00006BF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53C6" w:rsidRDefault="00AB53C6" w:rsidP="00006BF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80E" w:rsidRDefault="0035380E" w:rsidP="00006BF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80E" w:rsidRDefault="0035380E" w:rsidP="00006BF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80E" w:rsidRDefault="0035380E" w:rsidP="00006BF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80E" w:rsidRDefault="0035380E" w:rsidP="00006BF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80E" w:rsidRDefault="0035380E" w:rsidP="00006BF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80E" w:rsidRDefault="0035380E" w:rsidP="00006BF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80E" w:rsidRDefault="0035380E" w:rsidP="00006BF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80E" w:rsidRDefault="0035380E" w:rsidP="00006BF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80E" w:rsidRDefault="0035380E" w:rsidP="00006BF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80E" w:rsidRDefault="0035380E" w:rsidP="00006BF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007" w:rsidRPr="00C1328F" w:rsidRDefault="00141007" w:rsidP="00141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41007" w:rsidRPr="00C1328F" w:rsidSect="001F1E21">
      <w:pgSz w:w="11906" w:h="16838"/>
      <w:pgMar w:top="964" w:right="850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B7"/>
    <w:multiLevelType w:val="multilevel"/>
    <w:tmpl w:val="E55825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A5C0E83"/>
    <w:multiLevelType w:val="hybridMultilevel"/>
    <w:tmpl w:val="E6609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857FC"/>
    <w:multiLevelType w:val="multilevel"/>
    <w:tmpl w:val="654EBEE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EF7BA8"/>
    <w:multiLevelType w:val="hybridMultilevel"/>
    <w:tmpl w:val="EB62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A7524"/>
    <w:multiLevelType w:val="hybridMultilevel"/>
    <w:tmpl w:val="44607B22"/>
    <w:lvl w:ilvl="0" w:tplc="2D86DB7A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ascii="Times New Roman" w:eastAsiaTheme="minorEastAsia" w:hAnsi="Times New Roman" w:cs="Times New Roman"/>
      </w:rPr>
    </w:lvl>
    <w:lvl w:ilvl="1" w:tplc="9FBED8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012DB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2CA5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4CF3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F0C76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9057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A4ED8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D182F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DB0571B"/>
    <w:multiLevelType w:val="multilevel"/>
    <w:tmpl w:val="636A47D2"/>
    <w:lvl w:ilvl="0">
      <w:start w:val="1"/>
      <w:numFmt w:val="decimal"/>
      <w:lvlText w:val="%1."/>
      <w:lvlJc w:val="left"/>
      <w:pPr>
        <w:ind w:left="1728" w:hanging="1020"/>
      </w:pPr>
      <w:rPr>
        <w:rFonts w:eastAsia="Times New Roman" w:cstheme="minorBid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88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8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8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6">
    <w:nsid w:val="547A148C"/>
    <w:multiLevelType w:val="hybridMultilevel"/>
    <w:tmpl w:val="34725E5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F0163"/>
    <w:multiLevelType w:val="hybridMultilevel"/>
    <w:tmpl w:val="21F04A20"/>
    <w:lvl w:ilvl="0" w:tplc="9A74E2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326B4"/>
    <w:multiLevelType w:val="multilevel"/>
    <w:tmpl w:val="10A4A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F5273BD"/>
    <w:multiLevelType w:val="hybridMultilevel"/>
    <w:tmpl w:val="0BEEE8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5561F"/>
    <w:multiLevelType w:val="multilevel"/>
    <w:tmpl w:val="5442F1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CCC6707"/>
    <w:multiLevelType w:val="multilevel"/>
    <w:tmpl w:val="32680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723A"/>
    <w:rsid w:val="00006BFF"/>
    <w:rsid w:val="000171BF"/>
    <w:rsid w:val="00025359"/>
    <w:rsid w:val="00045BB3"/>
    <w:rsid w:val="00045DA6"/>
    <w:rsid w:val="00074AAB"/>
    <w:rsid w:val="000C12E2"/>
    <w:rsid w:val="00141007"/>
    <w:rsid w:val="001942C5"/>
    <w:rsid w:val="001A44CE"/>
    <w:rsid w:val="001B0F14"/>
    <w:rsid w:val="001C271A"/>
    <w:rsid w:val="001C2ABA"/>
    <w:rsid w:val="001E12D7"/>
    <w:rsid w:val="001F1E21"/>
    <w:rsid w:val="00212648"/>
    <w:rsid w:val="00215303"/>
    <w:rsid w:val="0022480E"/>
    <w:rsid w:val="00250C1E"/>
    <w:rsid w:val="00286F3E"/>
    <w:rsid w:val="002C688A"/>
    <w:rsid w:val="002F289D"/>
    <w:rsid w:val="003179EB"/>
    <w:rsid w:val="00325CEF"/>
    <w:rsid w:val="00326678"/>
    <w:rsid w:val="0035125C"/>
    <w:rsid w:val="0035380E"/>
    <w:rsid w:val="00360A1A"/>
    <w:rsid w:val="003632A2"/>
    <w:rsid w:val="003A5689"/>
    <w:rsid w:val="003A6937"/>
    <w:rsid w:val="003B15D2"/>
    <w:rsid w:val="003C3A02"/>
    <w:rsid w:val="003C3B30"/>
    <w:rsid w:val="003E723A"/>
    <w:rsid w:val="003F7239"/>
    <w:rsid w:val="00417198"/>
    <w:rsid w:val="00461975"/>
    <w:rsid w:val="00465B59"/>
    <w:rsid w:val="004705D8"/>
    <w:rsid w:val="0049725F"/>
    <w:rsid w:val="004C18B0"/>
    <w:rsid w:val="00503B4F"/>
    <w:rsid w:val="0051051A"/>
    <w:rsid w:val="005401AD"/>
    <w:rsid w:val="00574621"/>
    <w:rsid w:val="00592A63"/>
    <w:rsid w:val="005F5A85"/>
    <w:rsid w:val="006009C9"/>
    <w:rsid w:val="006041BE"/>
    <w:rsid w:val="00655C79"/>
    <w:rsid w:val="00657873"/>
    <w:rsid w:val="006A2780"/>
    <w:rsid w:val="006B7A0E"/>
    <w:rsid w:val="006C1CD8"/>
    <w:rsid w:val="00717998"/>
    <w:rsid w:val="007349C1"/>
    <w:rsid w:val="00750E48"/>
    <w:rsid w:val="007810EC"/>
    <w:rsid w:val="007824BA"/>
    <w:rsid w:val="007A1367"/>
    <w:rsid w:val="007B464F"/>
    <w:rsid w:val="007C5308"/>
    <w:rsid w:val="007C6A36"/>
    <w:rsid w:val="008450BC"/>
    <w:rsid w:val="00886D93"/>
    <w:rsid w:val="008E5CE2"/>
    <w:rsid w:val="009048DA"/>
    <w:rsid w:val="00922D73"/>
    <w:rsid w:val="00946F77"/>
    <w:rsid w:val="00964ED1"/>
    <w:rsid w:val="00970AA0"/>
    <w:rsid w:val="009B5C39"/>
    <w:rsid w:val="009C3154"/>
    <w:rsid w:val="009D7DE8"/>
    <w:rsid w:val="00A174E5"/>
    <w:rsid w:val="00A4633F"/>
    <w:rsid w:val="00A621AD"/>
    <w:rsid w:val="00A677E2"/>
    <w:rsid w:val="00A70F3F"/>
    <w:rsid w:val="00A77E08"/>
    <w:rsid w:val="00A918F9"/>
    <w:rsid w:val="00A95D11"/>
    <w:rsid w:val="00AA0926"/>
    <w:rsid w:val="00AB53C6"/>
    <w:rsid w:val="00B13F83"/>
    <w:rsid w:val="00B16AA8"/>
    <w:rsid w:val="00B24869"/>
    <w:rsid w:val="00B41DB1"/>
    <w:rsid w:val="00B52C92"/>
    <w:rsid w:val="00B56353"/>
    <w:rsid w:val="00B812A1"/>
    <w:rsid w:val="00B81470"/>
    <w:rsid w:val="00B83A6B"/>
    <w:rsid w:val="00B8607D"/>
    <w:rsid w:val="00B93366"/>
    <w:rsid w:val="00BA0329"/>
    <w:rsid w:val="00BA1A8B"/>
    <w:rsid w:val="00BA2D89"/>
    <w:rsid w:val="00BC5D8C"/>
    <w:rsid w:val="00BF0D39"/>
    <w:rsid w:val="00C1328F"/>
    <w:rsid w:val="00C17DE4"/>
    <w:rsid w:val="00C429A2"/>
    <w:rsid w:val="00C56DF2"/>
    <w:rsid w:val="00CA6357"/>
    <w:rsid w:val="00CD6C47"/>
    <w:rsid w:val="00CD73BD"/>
    <w:rsid w:val="00D009DC"/>
    <w:rsid w:val="00D15563"/>
    <w:rsid w:val="00D52F24"/>
    <w:rsid w:val="00D924B6"/>
    <w:rsid w:val="00DA68A6"/>
    <w:rsid w:val="00DD7BF6"/>
    <w:rsid w:val="00DE57FB"/>
    <w:rsid w:val="00DF5CA1"/>
    <w:rsid w:val="00E035DA"/>
    <w:rsid w:val="00E26C9D"/>
    <w:rsid w:val="00E26F0B"/>
    <w:rsid w:val="00E54198"/>
    <w:rsid w:val="00E543A1"/>
    <w:rsid w:val="00E633A8"/>
    <w:rsid w:val="00F515CD"/>
    <w:rsid w:val="00F6007C"/>
    <w:rsid w:val="00F8254F"/>
    <w:rsid w:val="00F85119"/>
    <w:rsid w:val="00F9403E"/>
    <w:rsid w:val="00FA03FE"/>
    <w:rsid w:val="00FA34C8"/>
    <w:rsid w:val="00FF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72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2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2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2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2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2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2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2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2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3A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3E723A"/>
    <w:rPr>
      <w:rFonts w:ascii="Courier New" w:eastAsia="Times New Roman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rsid w:val="003E723A"/>
    <w:rPr>
      <w:rFonts w:ascii="Courier New" w:eastAsia="Times New Roman" w:hAnsi="Courier New" w:cs="Times New Roman"/>
      <w:sz w:val="20"/>
      <w:szCs w:val="20"/>
      <w:lang w:val="en-US" w:eastAsia="uk-UA" w:bidi="en-US"/>
    </w:rPr>
  </w:style>
  <w:style w:type="character" w:customStyle="1" w:styleId="10">
    <w:name w:val="Заголовок 1 Знак"/>
    <w:basedOn w:val="a0"/>
    <w:link w:val="1"/>
    <w:uiPriority w:val="9"/>
    <w:rsid w:val="003E72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72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72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723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72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723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723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723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723A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qFormat/>
    <w:rsid w:val="003E72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 Знак"/>
    <w:basedOn w:val="a0"/>
    <w:link w:val="a6"/>
    <w:rsid w:val="003E72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3E72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ідзаголовок Знак"/>
    <w:basedOn w:val="a0"/>
    <w:link w:val="a8"/>
    <w:uiPriority w:val="11"/>
    <w:rsid w:val="003E723A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3E723A"/>
    <w:rPr>
      <w:b/>
      <w:bCs/>
    </w:rPr>
  </w:style>
  <w:style w:type="character" w:styleId="ab">
    <w:name w:val="Emphasis"/>
    <w:basedOn w:val="a0"/>
    <w:uiPriority w:val="20"/>
    <w:qFormat/>
    <w:rsid w:val="003E723A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3E723A"/>
    <w:rPr>
      <w:szCs w:val="32"/>
    </w:rPr>
  </w:style>
  <w:style w:type="paragraph" w:styleId="ad">
    <w:name w:val="Quote"/>
    <w:basedOn w:val="a"/>
    <w:next w:val="a"/>
    <w:link w:val="ae"/>
    <w:uiPriority w:val="29"/>
    <w:qFormat/>
    <w:rsid w:val="003E723A"/>
    <w:rPr>
      <w:i/>
    </w:rPr>
  </w:style>
  <w:style w:type="character" w:customStyle="1" w:styleId="ae">
    <w:name w:val="Цитація Знак"/>
    <w:basedOn w:val="a0"/>
    <w:link w:val="ad"/>
    <w:uiPriority w:val="29"/>
    <w:rsid w:val="003E723A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3E723A"/>
    <w:pPr>
      <w:ind w:left="720" w:right="720"/>
    </w:pPr>
    <w:rPr>
      <w:b/>
      <w:i/>
      <w:szCs w:val="22"/>
    </w:rPr>
  </w:style>
  <w:style w:type="character" w:customStyle="1" w:styleId="af0">
    <w:name w:val="Насичена цитата Знак"/>
    <w:basedOn w:val="a0"/>
    <w:link w:val="af"/>
    <w:uiPriority w:val="30"/>
    <w:rsid w:val="003E723A"/>
    <w:rPr>
      <w:b/>
      <w:i/>
      <w:sz w:val="24"/>
    </w:rPr>
  </w:style>
  <w:style w:type="character" w:styleId="af1">
    <w:name w:val="Subtle Emphasis"/>
    <w:uiPriority w:val="19"/>
    <w:qFormat/>
    <w:rsid w:val="003E723A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3E723A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3E723A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3E723A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3E723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3E723A"/>
    <w:pPr>
      <w:outlineLvl w:val="9"/>
    </w:pPr>
  </w:style>
  <w:style w:type="character" w:styleId="af7">
    <w:name w:val="Hyperlink"/>
    <w:basedOn w:val="a0"/>
    <w:semiHidden/>
    <w:rsid w:val="003E723A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2C688A"/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2C688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9C3154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9C3154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styleId="afa">
    <w:name w:val="Body Text"/>
    <w:basedOn w:val="a"/>
    <w:link w:val="afb"/>
    <w:uiPriority w:val="99"/>
    <w:unhideWhenUsed/>
    <w:rsid w:val="00DF5CA1"/>
    <w:pPr>
      <w:spacing w:after="120"/>
    </w:pPr>
  </w:style>
  <w:style w:type="character" w:customStyle="1" w:styleId="afb">
    <w:name w:val="Основний текст Знак"/>
    <w:basedOn w:val="a0"/>
    <w:link w:val="afa"/>
    <w:uiPriority w:val="99"/>
    <w:rsid w:val="00DF5CA1"/>
    <w:rPr>
      <w:sz w:val="24"/>
      <w:szCs w:val="24"/>
    </w:rPr>
  </w:style>
  <w:style w:type="table" w:styleId="afc">
    <w:name w:val="Table Grid"/>
    <w:basedOn w:val="a1"/>
    <w:uiPriority w:val="59"/>
    <w:rsid w:val="001B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FC17BF-2B74-4E0E-B8B8-6D9B4D9D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8100</Words>
  <Characters>4617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Student-pc</cp:lastModifiedBy>
  <cp:revision>67</cp:revision>
  <cp:lastPrinted>2019-12-05T08:31:00Z</cp:lastPrinted>
  <dcterms:created xsi:type="dcterms:W3CDTF">2014-08-31T11:11:00Z</dcterms:created>
  <dcterms:modified xsi:type="dcterms:W3CDTF">2021-09-21T06:38:00Z</dcterms:modified>
</cp:coreProperties>
</file>